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B08" w:rsidRPr="00504B2C" w:rsidRDefault="00890B08" w:rsidP="00890B08">
      <w:pPr>
        <w:shd w:val="clear" w:color="auto" w:fill="FFFFFF"/>
        <w:spacing w:before="100" w:beforeAutospacing="1" w:after="100" w:afterAutospacing="1"/>
        <w:jc w:val="center"/>
        <w:outlineLvl w:val="1"/>
        <w:rPr>
          <w:rFonts w:ascii="Times New Roman" w:eastAsia="Times New Roman" w:hAnsi="Times New Roman" w:cs="Times New Roman"/>
          <w:b/>
          <w:bCs/>
          <w:color w:val="08041A"/>
          <w:sz w:val="26"/>
          <w:szCs w:val="26"/>
          <w:lang w:val="en-US" w:eastAsia="ru-RU"/>
        </w:rPr>
      </w:pPr>
      <w:r w:rsidRPr="00504B2C">
        <w:rPr>
          <w:rFonts w:ascii="Times New Roman" w:hAnsi="Times New Roman" w:cs="Times New Roman"/>
          <w:noProof/>
          <w:sz w:val="26"/>
          <w:szCs w:val="26"/>
          <w:lang w:eastAsia="ru-RU"/>
        </w:rPr>
        <w:drawing>
          <wp:anchor distT="0" distB="0" distL="114300" distR="114300" simplePos="0" relativeHeight="251658240" behindDoc="1" locked="0" layoutInCell="1" allowOverlap="1" wp14:anchorId="3AC8B009" wp14:editId="401619DB">
            <wp:simplePos x="0" y="0"/>
            <wp:positionH relativeFrom="column">
              <wp:posOffset>2433955</wp:posOffset>
            </wp:positionH>
            <wp:positionV relativeFrom="paragraph">
              <wp:posOffset>-263525</wp:posOffset>
            </wp:positionV>
            <wp:extent cx="1006475" cy="982980"/>
            <wp:effectExtent l="0" t="0" r="3175" b="7620"/>
            <wp:wrapTight wrapText="bothSides">
              <wp:wrapPolygon edited="0">
                <wp:start x="0" y="0"/>
                <wp:lineTo x="0" y="21349"/>
                <wp:lineTo x="21259" y="21349"/>
                <wp:lineTo x="2125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6475" cy="982980"/>
                    </a:xfrm>
                    <a:prstGeom prst="rect">
                      <a:avLst/>
                    </a:prstGeom>
                  </pic:spPr>
                </pic:pic>
              </a:graphicData>
            </a:graphic>
            <wp14:sizeRelH relativeFrom="page">
              <wp14:pctWidth>0</wp14:pctWidth>
            </wp14:sizeRelH>
            <wp14:sizeRelV relativeFrom="page">
              <wp14:pctHeight>0</wp14:pctHeight>
            </wp14:sizeRelV>
          </wp:anchor>
        </w:drawing>
      </w:r>
    </w:p>
    <w:p w:rsidR="00890B08" w:rsidRPr="00504B2C" w:rsidRDefault="00890B08" w:rsidP="00504B2C">
      <w:pPr>
        <w:shd w:val="clear" w:color="auto" w:fill="FFFFFF"/>
        <w:spacing w:before="100" w:beforeAutospacing="1" w:after="100" w:afterAutospacing="1"/>
        <w:outlineLvl w:val="1"/>
        <w:rPr>
          <w:rFonts w:ascii="Times New Roman" w:eastAsia="Times New Roman" w:hAnsi="Times New Roman" w:cs="Times New Roman"/>
          <w:b/>
          <w:bCs/>
          <w:color w:val="08041A"/>
          <w:sz w:val="26"/>
          <w:szCs w:val="26"/>
          <w:lang w:val="uk-UA" w:eastAsia="ru-RU"/>
        </w:rPr>
      </w:pPr>
    </w:p>
    <w:p w:rsidR="00890B08" w:rsidRPr="00890B08" w:rsidRDefault="00890B08" w:rsidP="00890B08">
      <w:pPr>
        <w:shd w:val="clear" w:color="auto" w:fill="FFFFFF"/>
        <w:spacing w:before="100" w:beforeAutospacing="1" w:after="100" w:afterAutospacing="1"/>
        <w:jc w:val="center"/>
        <w:outlineLvl w:val="1"/>
        <w:rPr>
          <w:rFonts w:ascii="Times New Roman" w:eastAsia="Times New Roman" w:hAnsi="Times New Roman" w:cs="Times New Roman"/>
          <w:b/>
          <w:bCs/>
          <w:color w:val="08041A"/>
          <w:sz w:val="26"/>
          <w:szCs w:val="26"/>
          <w:lang w:val="uk-UA" w:eastAsia="ru-RU"/>
        </w:rPr>
      </w:pPr>
      <w:r w:rsidRPr="00890B08">
        <w:rPr>
          <w:rFonts w:ascii="Times New Roman" w:eastAsia="Times New Roman" w:hAnsi="Times New Roman" w:cs="Times New Roman"/>
          <w:b/>
          <w:bCs/>
          <w:color w:val="08041A"/>
          <w:sz w:val="26"/>
          <w:szCs w:val="26"/>
          <w:lang w:eastAsia="ru-RU"/>
        </w:rPr>
        <w:t>Публічний догові</w:t>
      </w:r>
      <w:proofErr w:type="gramStart"/>
      <w:r w:rsidRPr="00890B08">
        <w:rPr>
          <w:rFonts w:ascii="Times New Roman" w:eastAsia="Times New Roman" w:hAnsi="Times New Roman" w:cs="Times New Roman"/>
          <w:b/>
          <w:bCs/>
          <w:color w:val="08041A"/>
          <w:sz w:val="26"/>
          <w:szCs w:val="26"/>
          <w:lang w:eastAsia="ru-RU"/>
        </w:rPr>
        <w:t>р</w:t>
      </w:r>
      <w:proofErr w:type="gramEnd"/>
      <w:r w:rsidRPr="00890B08">
        <w:rPr>
          <w:rFonts w:ascii="Times New Roman" w:eastAsia="Times New Roman" w:hAnsi="Times New Roman" w:cs="Times New Roman"/>
          <w:b/>
          <w:bCs/>
          <w:color w:val="08041A"/>
          <w:sz w:val="26"/>
          <w:szCs w:val="26"/>
          <w:lang w:eastAsia="ru-RU"/>
        </w:rPr>
        <w:t xml:space="preserve"> (оферта)</w:t>
      </w:r>
      <w:r w:rsidRPr="00890B08">
        <w:rPr>
          <w:rFonts w:ascii="Times New Roman" w:eastAsia="Times New Roman" w:hAnsi="Times New Roman" w:cs="Times New Roman"/>
          <w:b/>
          <w:bCs/>
          <w:color w:val="08041A"/>
          <w:sz w:val="26"/>
          <w:szCs w:val="26"/>
          <w:lang w:eastAsia="ru-RU"/>
        </w:rPr>
        <w:br/>
        <w:t>на надання послуг психологічн</w:t>
      </w:r>
      <w:r w:rsidRPr="00504B2C">
        <w:rPr>
          <w:rFonts w:ascii="Times New Roman" w:eastAsia="Times New Roman" w:hAnsi="Times New Roman" w:cs="Times New Roman"/>
          <w:b/>
          <w:bCs/>
          <w:color w:val="08041A"/>
          <w:sz w:val="26"/>
          <w:szCs w:val="26"/>
          <w:lang w:val="uk-UA" w:eastAsia="ru-RU"/>
        </w:rPr>
        <w:t>ої та соціальної підтримки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color w:val="252337"/>
          <w:sz w:val="26"/>
          <w:szCs w:val="26"/>
          <w:lang w:val="uk-UA" w:eastAsia="ru-RU"/>
        </w:rPr>
        <w:t>від «</w:t>
      </w:r>
      <w:r w:rsidRPr="00504B2C">
        <w:rPr>
          <w:rFonts w:ascii="Times New Roman" w:eastAsia="Times New Roman" w:hAnsi="Times New Roman" w:cs="Times New Roman"/>
          <w:color w:val="252337"/>
          <w:sz w:val="26"/>
          <w:szCs w:val="26"/>
          <w:lang w:val="uk-UA" w:eastAsia="ru-RU"/>
        </w:rPr>
        <w:t>24</w:t>
      </w:r>
      <w:r w:rsidRPr="00890B08">
        <w:rPr>
          <w:rFonts w:ascii="Times New Roman" w:eastAsia="Times New Roman" w:hAnsi="Times New Roman" w:cs="Times New Roman"/>
          <w:color w:val="252337"/>
          <w:sz w:val="26"/>
          <w:szCs w:val="26"/>
          <w:lang w:val="uk-UA" w:eastAsia="ru-RU"/>
        </w:rPr>
        <w:t xml:space="preserve"> »</w:t>
      </w:r>
      <w:r w:rsidRPr="00890B08">
        <w:rPr>
          <w:rFonts w:ascii="Times New Roman" w:eastAsia="Times New Roman" w:hAnsi="Times New Roman" w:cs="Times New Roman"/>
          <w:b/>
          <w:bCs/>
          <w:color w:val="252337"/>
          <w:sz w:val="26"/>
          <w:szCs w:val="26"/>
          <w:lang w:eastAsia="ru-RU"/>
        </w:rPr>
        <w:t> </w:t>
      </w:r>
      <w:r w:rsidRPr="00504B2C">
        <w:rPr>
          <w:rFonts w:ascii="Times New Roman" w:eastAsia="Times New Roman" w:hAnsi="Times New Roman" w:cs="Times New Roman"/>
          <w:b/>
          <w:bCs/>
          <w:color w:val="252337"/>
          <w:sz w:val="26"/>
          <w:szCs w:val="26"/>
          <w:lang w:val="uk-UA" w:eastAsia="ru-RU"/>
        </w:rPr>
        <w:t>квітня 2026</w:t>
      </w:r>
      <w:r w:rsidRPr="00890B08">
        <w:rPr>
          <w:rFonts w:ascii="Times New Roman" w:eastAsia="Times New Roman" w:hAnsi="Times New Roman" w:cs="Times New Roman"/>
          <w:color w:val="252337"/>
          <w:sz w:val="26"/>
          <w:szCs w:val="26"/>
          <w:lang w:eastAsia="ru-RU"/>
        </w:rPr>
        <w:t> </w:t>
      </w:r>
      <w:r w:rsidRPr="00890B08">
        <w:rPr>
          <w:rFonts w:ascii="Times New Roman" w:eastAsia="Times New Roman" w:hAnsi="Times New Roman" w:cs="Times New Roman"/>
          <w:color w:val="252337"/>
          <w:sz w:val="26"/>
          <w:szCs w:val="26"/>
          <w:lang w:val="uk-UA" w:eastAsia="ru-RU"/>
        </w:rPr>
        <w:t>року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504B2C">
        <w:rPr>
          <w:rFonts w:ascii="Times New Roman" w:eastAsia="Times New Roman" w:hAnsi="Times New Roman" w:cs="Times New Roman"/>
          <w:b/>
          <w:bCs/>
          <w:color w:val="252337"/>
          <w:sz w:val="26"/>
          <w:szCs w:val="26"/>
          <w:lang w:val="uk-UA" w:eastAsia="ru-RU"/>
        </w:rPr>
        <w:t xml:space="preserve">Центр психологічної та соціальної підтримки «ДОВІРА» </w:t>
      </w:r>
      <w:r w:rsidRPr="00504B2C">
        <w:rPr>
          <w:rFonts w:ascii="Times New Roman" w:eastAsia="Times New Roman" w:hAnsi="Times New Roman" w:cs="Times New Roman"/>
          <w:bCs/>
          <w:color w:val="252337"/>
          <w:sz w:val="26"/>
          <w:szCs w:val="26"/>
          <w:lang w:val="uk-UA" w:eastAsia="ru-RU"/>
        </w:rPr>
        <w:t>в особі</w:t>
      </w:r>
      <w:r w:rsidRPr="00504B2C">
        <w:rPr>
          <w:rFonts w:ascii="Times New Roman" w:eastAsia="Times New Roman" w:hAnsi="Times New Roman" w:cs="Times New Roman"/>
          <w:b/>
          <w:bCs/>
          <w:color w:val="252337"/>
          <w:sz w:val="26"/>
          <w:szCs w:val="26"/>
          <w:lang w:val="uk-UA" w:eastAsia="ru-RU"/>
        </w:rPr>
        <w:t xml:space="preserve"> ФОП Мерінової Летави Юріївни</w:t>
      </w:r>
      <w:r w:rsidRPr="00890B08">
        <w:rPr>
          <w:rFonts w:ascii="Times New Roman" w:eastAsia="Times New Roman" w:hAnsi="Times New Roman" w:cs="Times New Roman"/>
          <w:color w:val="252337"/>
          <w:sz w:val="26"/>
          <w:szCs w:val="26"/>
          <w:lang w:val="uk-UA" w:eastAsia="ru-RU"/>
        </w:rPr>
        <w:t>, яка діє на підставі Виписки з Єдиного державного реєстру юридичних осіб та фізичних осіб</w:t>
      </w:r>
      <w:r w:rsidR="007A17B2" w:rsidRPr="00504B2C">
        <w:rPr>
          <w:rFonts w:ascii="Times New Roman" w:eastAsia="Times New Roman" w:hAnsi="Times New Roman" w:cs="Times New Roman"/>
          <w:color w:val="252337"/>
          <w:sz w:val="26"/>
          <w:szCs w:val="26"/>
          <w:lang w:val="uk-UA" w:eastAsia="ru-RU"/>
        </w:rPr>
        <w:t xml:space="preserve"> – підприємців, </w:t>
      </w:r>
      <w:r w:rsidRPr="00890B08">
        <w:rPr>
          <w:rFonts w:ascii="Times New Roman" w:eastAsia="Times New Roman" w:hAnsi="Times New Roman" w:cs="Times New Roman"/>
          <w:color w:val="252337"/>
          <w:sz w:val="26"/>
          <w:szCs w:val="26"/>
          <w:lang w:val="uk-UA" w:eastAsia="ru-RU"/>
        </w:rPr>
        <w:t>відповідно до статей 633, 641, 642 Цивільного кодексу України,</w:t>
      </w:r>
      <w:r w:rsidR="007A17B2" w:rsidRPr="00504B2C">
        <w:rPr>
          <w:rFonts w:ascii="Times New Roman" w:eastAsia="Times New Roman" w:hAnsi="Times New Roman" w:cs="Times New Roman"/>
          <w:color w:val="252337"/>
          <w:sz w:val="26"/>
          <w:szCs w:val="26"/>
          <w:lang w:val="uk-UA" w:eastAsia="ru-RU"/>
        </w:rPr>
        <w:t xml:space="preserve"> </w:t>
      </w:r>
      <w:r w:rsidR="007A17B2" w:rsidRPr="00504B2C">
        <w:rPr>
          <w:rFonts w:ascii="Times New Roman" w:eastAsia="Times New Roman" w:hAnsi="Times New Roman" w:cs="Times New Roman"/>
          <w:color w:val="252337"/>
          <w:sz w:val="26"/>
          <w:szCs w:val="26"/>
          <w:lang w:val="uk-UA" w:eastAsia="ru-RU"/>
        </w:rPr>
        <w:t>надалі іменований</w:t>
      </w:r>
      <w:r w:rsidR="007A17B2" w:rsidRPr="00890B08">
        <w:rPr>
          <w:rFonts w:ascii="Times New Roman" w:eastAsia="Times New Roman" w:hAnsi="Times New Roman" w:cs="Times New Roman"/>
          <w:color w:val="252337"/>
          <w:sz w:val="26"/>
          <w:szCs w:val="26"/>
          <w:lang w:val="uk-UA" w:eastAsia="ru-RU"/>
        </w:rPr>
        <w:t xml:space="preserve"> «Виконавець», </w:t>
      </w:r>
      <w:r w:rsidR="007A17B2" w:rsidRPr="00504B2C">
        <w:rPr>
          <w:rFonts w:ascii="Times New Roman" w:eastAsia="Times New Roman" w:hAnsi="Times New Roman" w:cs="Times New Roman"/>
          <w:color w:val="252337"/>
          <w:sz w:val="26"/>
          <w:szCs w:val="26"/>
          <w:lang w:val="uk-UA" w:eastAsia="ru-RU"/>
        </w:rPr>
        <w:t>з одної сторони,</w:t>
      </w:r>
      <w:r w:rsidRPr="00890B08">
        <w:rPr>
          <w:rFonts w:ascii="Times New Roman" w:eastAsia="Times New Roman" w:hAnsi="Times New Roman" w:cs="Times New Roman"/>
          <w:color w:val="252337"/>
          <w:sz w:val="26"/>
          <w:szCs w:val="26"/>
          <w:lang w:val="uk-UA" w:eastAsia="ru-RU"/>
        </w:rPr>
        <w:t xml:space="preserve"> </w:t>
      </w:r>
      <w:r w:rsidR="007A17B2" w:rsidRPr="00504B2C">
        <w:rPr>
          <w:rFonts w:ascii="Times New Roman" w:hAnsi="Times New Roman" w:cs="Times New Roman"/>
          <w:color w:val="2D2727"/>
          <w:sz w:val="26"/>
          <w:szCs w:val="26"/>
          <w:lang w:val="uk-UA"/>
        </w:rPr>
        <w:t>та б</w:t>
      </w:r>
      <w:r w:rsidR="007A17B2" w:rsidRPr="00504B2C">
        <w:rPr>
          <w:rFonts w:ascii="Times New Roman" w:hAnsi="Times New Roman" w:cs="Times New Roman"/>
          <w:color w:val="2D2727"/>
          <w:sz w:val="26"/>
          <w:szCs w:val="26"/>
          <w:lang w:val="uk-UA"/>
        </w:rPr>
        <w:t>удь-яка фізична особа, що має повну цивільну дієздатність, яка прийняла (акцептувала) дану пропозицію укласти договір (оферту) та своїми діями виявила намір</w:t>
      </w:r>
      <w:r w:rsidR="007A17B2" w:rsidRPr="00504B2C">
        <w:rPr>
          <w:rFonts w:ascii="Times New Roman" w:hAnsi="Times New Roman" w:cs="Times New Roman"/>
          <w:color w:val="2D2727"/>
          <w:sz w:val="26"/>
          <w:szCs w:val="26"/>
          <w:lang w:val="uk-UA"/>
        </w:rPr>
        <w:t xml:space="preserve"> приєднатися до цього Договору, </w:t>
      </w:r>
      <w:r w:rsidR="007A17B2" w:rsidRPr="00504B2C">
        <w:rPr>
          <w:rFonts w:ascii="Times New Roman" w:hAnsi="Times New Roman" w:cs="Times New Roman"/>
          <w:color w:val="2D2727"/>
          <w:sz w:val="26"/>
          <w:szCs w:val="26"/>
          <w:lang w:val="uk-UA"/>
        </w:rPr>
        <w:t xml:space="preserve">надалі іменується – </w:t>
      </w:r>
      <w:r w:rsidR="00C0438C">
        <w:rPr>
          <w:rFonts w:ascii="Times New Roman" w:hAnsi="Times New Roman" w:cs="Times New Roman"/>
          <w:color w:val="2D2727"/>
          <w:sz w:val="26"/>
          <w:szCs w:val="26"/>
          <w:lang w:val="uk-UA"/>
        </w:rPr>
        <w:t>«Клієнт»</w:t>
      </w:r>
      <w:r w:rsidR="007A17B2" w:rsidRPr="00504B2C">
        <w:rPr>
          <w:rFonts w:ascii="Times New Roman" w:hAnsi="Times New Roman" w:cs="Times New Roman"/>
          <w:color w:val="2D2727"/>
          <w:sz w:val="26"/>
          <w:szCs w:val="26"/>
          <w:lang w:val="uk-UA"/>
        </w:rPr>
        <w:t>, з другої сторони, в подальшому разом ім</w:t>
      </w:r>
      <w:r w:rsidR="00C0438C">
        <w:rPr>
          <w:rFonts w:ascii="Times New Roman" w:hAnsi="Times New Roman" w:cs="Times New Roman"/>
          <w:color w:val="2D2727"/>
          <w:sz w:val="26"/>
          <w:szCs w:val="26"/>
          <w:lang w:val="uk-UA"/>
        </w:rPr>
        <w:t>енуються «Сторони», а кожний окремо – «Сторона»</w:t>
      </w:r>
      <w:r w:rsidR="007A17B2" w:rsidRPr="00504B2C">
        <w:rPr>
          <w:rFonts w:ascii="Times New Roman" w:hAnsi="Times New Roman" w:cs="Times New Roman"/>
          <w:color w:val="2D2727"/>
          <w:sz w:val="26"/>
          <w:szCs w:val="26"/>
          <w:lang w:val="uk-UA"/>
        </w:rPr>
        <w:t xml:space="preserve">, уклали даний Договір про надання </w:t>
      </w:r>
      <w:r w:rsidR="007A17B2" w:rsidRPr="00504B2C">
        <w:rPr>
          <w:rFonts w:ascii="Times New Roman" w:hAnsi="Times New Roman" w:cs="Times New Roman"/>
          <w:color w:val="2D2727"/>
          <w:sz w:val="26"/>
          <w:szCs w:val="26"/>
          <w:lang w:val="uk-UA"/>
        </w:rPr>
        <w:t>послуг психологічної та соціальної підтримки</w:t>
      </w:r>
      <w:r w:rsidR="007A17B2" w:rsidRPr="00504B2C">
        <w:rPr>
          <w:rFonts w:ascii="Times New Roman" w:hAnsi="Times New Roman" w:cs="Times New Roman"/>
          <w:color w:val="2D2727"/>
          <w:sz w:val="26"/>
          <w:szCs w:val="26"/>
          <w:lang w:val="uk-UA"/>
        </w:rPr>
        <w:t xml:space="preserve"> (надалі іменується – </w:t>
      </w:r>
      <w:r w:rsidR="00C0438C">
        <w:rPr>
          <w:rFonts w:ascii="Times New Roman" w:hAnsi="Times New Roman" w:cs="Times New Roman"/>
          <w:color w:val="2D2727"/>
          <w:sz w:val="26"/>
          <w:szCs w:val="26"/>
          <w:lang w:val="uk-UA"/>
        </w:rPr>
        <w:t>«</w:t>
      </w:r>
      <w:r w:rsidR="007A17B2" w:rsidRPr="00504B2C">
        <w:rPr>
          <w:rFonts w:ascii="Times New Roman" w:hAnsi="Times New Roman" w:cs="Times New Roman"/>
          <w:color w:val="2D2727"/>
          <w:sz w:val="26"/>
          <w:szCs w:val="26"/>
          <w:lang w:val="uk-UA"/>
        </w:rPr>
        <w:t>Договір</w:t>
      </w:r>
      <w:r w:rsidR="00C0438C">
        <w:rPr>
          <w:rFonts w:ascii="Times New Roman" w:hAnsi="Times New Roman" w:cs="Times New Roman"/>
          <w:color w:val="2D2727"/>
          <w:sz w:val="26"/>
          <w:szCs w:val="26"/>
          <w:lang w:val="uk-UA"/>
        </w:rPr>
        <w:t>»</w:t>
      </w:r>
      <w:r w:rsidR="007A17B2" w:rsidRPr="00504B2C">
        <w:rPr>
          <w:rFonts w:ascii="Times New Roman" w:hAnsi="Times New Roman" w:cs="Times New Roman"/>
          <w:color w:val="2D2727"/>
          <w:sz w:val="26"/>
          <w:szCs w:val="26"/>
          <w:lang w:val="uk-UA"/>
        </w:rPr>
        <w:t>) про наступне:</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Ця Оферта є офіційною публічною пропозицією Виконавця, адресованою будь-якій фізичній особі, яка має повну цивільну дієздатність та приймає (акцепту</w:t>
      </w:r>
      <w:proofErr w:type="gramStart"/>
      <w:r w:rsidRPr="00890B08">
        <w:rPr>
          <w:rFonts w:ascii="Times New Roman" w:eastAsia="Times New Roman" w:hAnsi="Times New Roman" w:cs="Times New Roman"/>
          <w:color w:val="252337"/>
          <w:sz w:val="26"/>
          <w:szCs w:val="26"/>
          <w:lang w:eastAsia="ru-RU"/>
        </w:rPr>
        <w:t>є)</w:t>
      </w:r>
      <w:proofErr w:type="gramEnd"/>
      <w:r w:rsidRPr="00890B08">
        <w:rPr>
          <w:rFonts w:ascii="Times New Roman" w:eastAsia="Times New Roman" w:hAnsi="Times New Roman" w:cs="Times New Roman"/>
          <w:color w:val="252337"/>
          <w:sz w:val="26"/>
          <w:szCs w:val="26"/>
          <w:lang w:eastAsia="ru-RU"/>
        </w:rPr>
        <w:t xml:space="preserve"> цю пропозицію шляхом її повного та безумовного прийняття, здійснення запису на консультацію та/або оплати вартості послуг.</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Акцепт цієї Оферти є </w:t>
      </w:r>
      <w:proofErr w:type="gramStart"/>
      <w:r w:rsidRPr="00890B08">
        <w:rPr>
          <w:rFonts w:ascii="Times New Roman" w:eastAsia="Times New Roman" w:hAnsi="Times New Roman" w:cs="Times New Roman"/>
          <w:color w:val="252337"/>
          <w:sz w:val="26"/>
          <w:szCs w:val="26"/>
          <w:lang w:eastAsia="ru-RU"/>
        </w:rPr>
        <w:t>р</w:t>
      </w:r>
      <w:proofErr w:type="gramEnd"/>
      <w:r w:rsidRPr="00890B08">
        <w:rPr>
          <w:rFonts w:ascii="Times New Roman" w:eastAsia="Times New Roman" w:hAnsi="Times New Roman" w:cs="Times New Roman"/>
          <w:color w:val="252337"/>
          <w:sz w:val="26"/>
          <w:szCs w:val="26"/>
          <w:lang w:eastAsia="ru-RU"/>
        </w:rPr>
        <w:t>івнозначним укладенню письмового договору.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Ця публічна оферта діє </w:t>
      </w:r>
      <w:proofErr w:type="gramStart"/>
      <w:r w:rsidRPr="00890B08">
        <w:rPr>
          <w:rFonts w:ascii="Times New Roman" w:eastAsia="Times New Roman" w:hAnsi="Times New Roman" w:cs="Times New Roman"/>
          <w:color w:val="252337"/>
          <w:sz w:val="26"/>
          <w:szCs w:val="26"/>
          <w:lang w:eastAsia="ru-RU"/>
        </w:rPr>
        <w:t>до</w:t>
      </w:r>
      <w:proofErr w:type="gramEnd"/>
      <w:r w:rsidRPr="00890B08">
        <w:rPr>
          <w:rFonts w:ascii="Times New Roman" w:eastAsia="Times New Roman" w:hAnsi="Times New Roman" w:cs="Times New Roman"/>
          <w:color w:val="252337"/>
          <w:sz w:val="26"/>
          <w:szCs w:val="26"/>
          <w:lang w:eastAsia="ru-RU"/>
        </w:rPr>
        <w:t xml:space="preserve"> моменту оприлюднення її нової редакції на офіційному сайті Виконавця.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1. </w:t>
      </w:r>
      <w:r w:rsidRPr="00890B08">
        <w:rPr>
          <w:rFonts w:ascii="Times New Roman" w:eastAsia="Times New Roman" w:hAnsi="Times New Roman" w:cs="Times New Roman"/>
          <w:b/>
          <w:bCs/>
          <w:color w:val="252337"/>
          <w:sz w:val="26"/>
          <w:szCs w:val="26"/>
          <w:lang w:eastAsia="ru-RU"/>
        </w:rPr>
        <w:t>ЗАГАЛЬНІ ПОЛОЖЕННЯ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1.1. Даний документ є офіційною пропозицією (публічною офертою) суб’єкта господарської діяльності </w:t>
      </w:r>
      <w:r w:rsidR="007A17B2" w:rsidRPr="00504B2C">
        <w:rPr>
          <w:rFonts w:ascii="Times New Roman" w:eastAsia="Times New Roman" w:hAnsi="Times New Roman" w:cs="Times New Roman"/>
          <w:color w:val="252337"/>
          <w:sz w:val="26"/>
          <w:szCs w:val="26"/>
          <w:lang w:val="uk-UA" w:eastAsia="ru-RU"/>
        </w:rPr>
        <w:t xml:space="preserve">Центру Психологічної та </w:t>
      </w:r>
      <w:proofErr w:type="gramStart"/>
      <w:r w:rsidR="007A17B2" w:rsidRPr="00504B2C">
        <w:rPr>
          <w:rFonts w:ascii="Times New Roman" w:eastAsia="Times New Roman" w:hAnsi="Times New Roman" w:cs="Times New Roman"/>
          <w:color w:val="252337"/>
          <w:sz w:val="26"/>
          <w:szCs w:val="26"/>
          <w:lang w:val="uk-UA" w:eastAsia="ru-RU"/>
        </w:rPr>
        <w:t>Соц</w:t>
      </w:r>
      <w:proofErr w:type="gramEnd"/>
      <w:r w:rsidR="007A17B2" w:rsidRPr="00504B2C">
        <w:rPr>
          <w:rFonts w:ascii="Times New Roman" w:eastAsia="Times New Roman" w:hAnsi="Times New Roman" w:cs="Times New Roman"/>
          <w:color w:val="252337"/>
          <w:sz w:val="26"/>
          <w:szCs w:val="26"/>
          <w:lang w:val="uk-UA" w:eastAsia="ru-RU"/>
        </w:rPr>
        <w:t xml:space="preserve">іальної Підтримки «ДОВІРА» в особі </w:t>
      </w:r>
      <w:r w:rsidRPr="00890B08">
        <w:rPr>
          <w:rFonts w:ascii="Times New Roman" w:eastAsia="Times New Roman" w:hAnsi="Times New Roman" w:cs="Times New Roman"/>
          <w:color w:val="252337"/>
          <w:sz w:val="26"/>
          <w:szCs w:val="26"/>
          <w:lang w:eastAsia="ru-RU"/>
        </w:rPr>
        <w:t xml:space="preserve">ФОП </w:t>
      </w:r>
      <w:r w:rsidR="007A17B2" w:rsidRPr="00504B2C">
        <w:rPr>
          <w:rFonts w:ascii="Times New Roman" w:eastAsia="Times New Roman" w:hAnsi="Times New Roman" w:cs="Times New Roman"/>
          <w:color w:val="252337"/>
          <w:sz w:val="26"/>
          <w:szCs w:val="26"/>
          <w:lang w:val="uk-UA" w:eastAsia="ru-RU"/>
        </w:rPr>
        <w:t xml:space="preserve">Мерінової Летави Юріївни </w:t>
      </w:r>
      <w:r w:rsidRPr="00890B08">
        <w:rPr>
          <w:rFonts w:ascii="Times New Roman" w:eastAsia="Times New Roman" w:hAnsi="Times New Roman" w:cs="Times New Roman"/>
          <w:color w:val="252337"/>
          <w:sz w:val="26"/>
          <w:szCs w:val="26"/>
          <w:lang w:eastAsia="ru-RU"/>
        </w:rPr>
        <w:t>і містить всі істотні умови надання послуг, які згідно ст. 633, 641 Цивільного кодексу України, є однаковими для всіх контрагентів.</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1.2. Цей Догові</w:t>
      </w:r>
      <w:proofErr w:type="gramStart"/>
      <w:r w:rsidRPr="00890B08">
        <w:rPr>
          <w:rFonts w:ascii="Times New Roman" w:eastAsia="Times New Roman" w:hAnsi="Times New Roman" w:cs="Times New Roman"/>
          <w:color w:val="252337"/>
          <w:sz w:val="26"/>
          <w:szCs w:val="26"/>
          <w:lang w:eastAsia="ru-RU"/>
        </w:rPr>
        <w:t>р</w:t>
      </w:r>
      <w:proofErr w:type="gramEnd"/>
      <w:r w:rsidRPr="00890B08">
        <w:rPr>
          <w:rFonts w:ascii="Times New Roman" w:eastAsia="Times New Roman" w:hAnsi="Times New Roman" w:cs="Times New Roman"/>
          <w:color w:val="252337"/>
          <w:sz w:val="26"/>
          <w:szCs w:val="26"/>
          <w:lang w:eastAsia="ru-RU"/>
        </w:rPr>
        <w:t xml:space="preserve"> укладається шляхом надання повної і безумовної згоди (акцепту) Клієнта на укладення Договору в повному обсязі, без підпису письмового примірника Договору Сторонами.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lastRenderedPageBreak/>
        <w:t xml:space="preserve">1.3. Укладення Клієнтом Договору з Виконавцем (акцепт цієї Оферти) здійснюється шляхом здійснення </w:t>
      </w:r>
      <w:r w:rsidR="007A17B2" w:rsidRPr="00504B2C">
        <w:rPr>
          <w:rFonts w:ascii="Times New Roman" w:eastAsia="Times New Roman" w:hAnsi="Times New Roman" w:cs="Times New Roman"/>
          <w:color w:val="252337"/>
          <w:sz w:val="26"/>
          <w:szCs w:val="26"/>
          <w:lang w:val="uk-UA" w:eastAsia="ru-RU"/>
        </w:rPr>
        <w:t xml:space="preserve">усіх або деяких з </w:t>
      </w:r>
      <w:r w:rsidRPr="00890B08">
        <w:rPr>
          <w:rFonts w:ascii="Times New Roman" w:eastAsia="Times New Roman" w:hAnsi="Times New Roman" w:cs="Times New Roman"/>
          <w:color w:val="252337"/>
          <w:sz w:val="26"/>
          <w:szCs w:val="26"/>
          <w:lang w:eastAsia="ru-RU"/>
        </w:rPr>
        <w:t>наступних дій:</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1.3.1. Ознайомлення з умовами цього Договору та іншими угодами, правилами, що регулюють взаємини Сторін розміщеними на Сайті</w:t>
      </w:r>
      <w:r w:rsidR="007A17B2" w:rsidRPr="00504B2C">
        <w:rPr>
          <w:rFonts w:ascii="Times New Roman" w:eastAsia="Times New Roman" w:hAnsi="Times New Roman" w:cs="Times New Roman"/>
          <w:color w:val="252337"/>
          <w:sz w:val="26"/>
          <w:szCs w:val="26"/>
          <w:lang w:val="uk-UA" w:eastAsia="ru-RU"/>
        </w:rPr>
        <w:t xml:space="preserve"> або оголошеними особисто</w:t>
      </w:r>
      <w:r w:rsidRPr="00890B08">
        <w:rPr>
          <w:rFonts w:ascii="Times New Roman" w:eastAsia="Times New Roman" w:hAnsi="Times New Roman" w:cs="Times New Roman"/>
          <w:color w:val="252337"/>
          <w:sz w:val="26"/>
          <w:szCs w:val="26"/>
          <w:lang w:eastAsia="ru-RU"/>
        </w:rPr>
        <w:t>.</w:t>
      </w:r>
    </w:p>
    <w:p w:rsidR="00890B08" w:rsidRPr="00890B08" w:rsidRDefault="007A17B2" w:rsidP="00890B08">
      <w:pPr>
        <w:shd w:val="clear" w:color="auto" w:fill="FFFFFF"/>
        <w:spacing w:after="375"/>
        <w:rPr>
          <w:rFonts w:ascii="Times New Roman" w:eastAsia="Times New Roman" w:hAnsi="Times New Roman" w:cs="Times New Roman"/>
          <w:color w:val="252337"/>
          <w:sz w:val="26"/>
          <w:szCs w:val="26"/>
          <w:lang w:eastAsia="ru-RU"/>
        </w:rPr>
      </w:pPr>
      <w:r w:rsidRPr="00504B2C">
        <w:rPr>
          <w:rFonts w:ascii="Times New Roman" w:eastAsia="Times New Roman" w:hAnsi="Times New Roman" w:cs="Times New Roman"/>
          <w:color w:val="252337"/>
          <w:sz w:val="26"/>
          <w:szCs w:val="26"/>
          <w:lang w:eastAsia="ru-RU"/>
        </w:rPr>
        <w:t>1.3.2. З</w:t>
      </w:r>
      <w:r w:rsidR="00890B08" w:rsidRPr="00890B08">
        <w:rPr>
          <w:rFonts w:ascii="Times New Roman" w:eastAsia="Times New Roman" w:hAnsi="Times New Roman" w:cs="Times New Roman"/>
          <w:color w:val="252337"/>
          <w:sz w:val="26"/>
          <w:szCs w:val="26"/>
          <w:lang w:eastAsia="ru-RU"/>
        </w:rPr>
        <w:t xml:space="preserve">дійснення </w:t>
      </w:r>
      <w:proofErr w:type="gramStart"/>
      <w:r w:rsidR="00890B08" w:rsidRPr="00890B08">
        <w:rPr>
          <w:rFonts w:ascii="Times New Roman" w:eastAsia="Times New Roman" w:hAnsi="Times New Roman" w:cs="Times New Roman"/>
          <w:color w:val="252337"/>
          <w:sz w:val="26"/>
          <w:szCs w:val="26"/>
          <w:lang w:eastAsia="ru-RU"/>
        </w:rPr>
        <w:t>оплати Клієнтом на розрахунковий рахунок виконавця або через платіжну</w:t>
      </w:r>
      <w:proofErr w:type="gramEnd"/>
      <w:r w:rsidR="00890B08" w:rsidRPr="00890B08">
        <w:rPr>
          <w:rFonts w:ascii="Times New Roman" w:eastAsia="Times New Roman" w:hAnsi="Times New Roman" w:cs="Times New Roman"/>
          <w:color w:val="252337"/>
          <w:sz w:val="26"/>
          <w:szCs w:val="26"/>
          <w:lang w:eastAsia="ru-RU"/>
        </w:rPr>
        <w:t xml:space="preserve"> систему, визначену Виконавцем.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1.4. Оплата на розрахунковий рахунок виконавця або через будь-яку іншу платіжну систему, відповідно до ч.2 ст. 642 Цивільного кодексу України вважається акцептом Договору між </w:t>
      </w:r>
      <w:proofErr w:type="gramStart"/>
      <w:r w:rsidRPr="00890B08">
        <w:rPr>
          <w:rFonts w:ascii="Times New Roman" w:eastAsia="Times New Roman" w:hAnsi="Times New Roman" w:cs="Times New Roman"/>
          <w:color w:val="252337"/>
          <w:sz w:val="26"/>
          <w:szCs w:val="26"/>
          <w:lang w:eastAsia="ru-RU"/>
        </w:rPr>
        <w:t>особою</w:t>
      </w:r>
      <w:proofErr w:type="gramEnd"/>
      <w:r w:rsidRPr="00890B08">
        <w:rPr>
          <w:rFonts w:ascii="Times New Roman" w:eastAsia="Times New Roman" w:hAnsi="Times New Roman" w:cs="Times New Roman"/>
          <w:color w:val="252337"/>
          <w:sz w:val="26"/>
          <w:szCs w:val="26"/>
          <w:lang w:eastAsia="ru-RU"/>
        </w:rPr>
        <w:t>, що здійснила оплату і Виконавцем, та засвідчує факт її укладання.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1.5. Клієнт не має права уступати або яким-небудь іншим чином передавати свої права за цим Договором третім особам без попередньої письмової згоди Виконавця.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1.6. Виконавець має право на </w:t>
      </w:r>
      <w:proofErr w:type="gramStart"/>
      <w:r w:rsidRPr="00890B08">
        <w:rPr>
          <w:rFonts w:ascii="Times New Roman" w:eastAsia="Times New Roman" w:hAnsi="Times New Roman" w:cs="Times New Roman"/>
          <w:color w:val="252337"/>
          <w:sz w:val="26"/>
          <w:szCs w:val="26"/>
          <w:lang w:eastAsia="ru-RU"/>
        </w:rPr>
        <w:t>св</w:t>
      </w:r>
      <w:proofErr w:type="gramEnd"/>
      <w:r w:rsidRPr="00890B08">
        <w:rPr>
          <w:rFonts w:ascii="Times New Roman" w:eastAsia="Times New Roman" w:hAnsi="Times New Roman" w:cs="Times New Roman"/>
          <w:color w:val="252337"/>
          <w:sz w:val="26"/>
          <w:szCs w:val="26"/>
          <w:lang w:eastAsia="ru-RU"/>
        </w:rPr>
        <w:t>ій розсуд без згоди Клієнта уступити або яким-небудь іншим чином передати свої права за цим Договором третім особам, надіславши Клієнту відповідне повідомлення на e-mail, телефон чи в мессенджерах вказаних Клієнтом.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1.7. </w:t>
      </w:r>
      <w:proofErr w:type="gramStart"/>
      <w:r w:rsidRPr="00890B08">
        <w:rPr>
          <w:rFonts w:ascii="Times New Roman" w:eastAsia="Times New Roman" w:hAnsi="Times New Roman" w:cs="Times New Roman"/>
          <w:color w:val="252337"/>
          <w:sz w:val="26"/>
          <w:szCs w:val="26"/>
          <w:lang w:eastAsia="ru-RU"/>
        </w:rPr>
        <w:t>Внесення змін (доповнень) до цього Договору, зміна порядку, обсягу та умов надання Послуг, проводиться Виконавцем в односторонньому порядку шляхом обов’язкового розміщення зазначених змін (доповнень) на Сайті Виконавця</w:t>
      </w:r>
      <w:r w:rsidR="00504B2C" w:rsidRPr="00504B2C">
        <w:rPr>
          <w:rFonts w:ascii="Times New Roman" w:eastAsia="Times New Roman" w:hAnsi="Times New Roman" w:cs="Times New Roman"/>
          <w:color w:val="252337"/>
          <w:sz w:val="26"/>
          <w:szCs w:val="26"/>
          <w:lang w:val="uk-UA" w:eastAsia="ru-RU"/>
        </w:rPr>
        <w:t xml:space="preserve"> або оголошення особисто</w:t>
      </w:r>
      <w:r w:rsidRPr="00890B08">
        <w:rPr>
          <w:rFonts w:ascii="Times New Roman" w:eastAsia="Times New Roman" w:hAnsi="Times New Roman" w:cs="Times New Roman"/>
          <w:color w:val="252337"/>
          <w:sz w:val="26"/>
          <w:szCs w:val="26"/>
          <w:lang w:eastAsia="ru-RU"/>
        </w:rPr>
        <w:t>.</w:t>
      </w:r>
      <w:proofErr w:type="gramEnd"/>
      <w:r w:rsidRPr="00890B08">
        <w:rPr>
          <w:rFonts w:ascii="Times New Roman" w:eastAsia="Times New Roman" w:hAnsi="Times New Roman" w:cs="Times New Roman"/>
          <w:color w:val="252337"/>
          <w:sz w:val="26"/>
          <w:szCs w:val="26"/>
          <w:lang w:eastAsia="ru-RU"/>
        </w:rPr>
        <w:t xml:space="preserve"> Всі зміни (доповнення), що вносяться Виконавцем до цього Договору, вступають в силу і стають обов’язковими з моменту їх розміщення на Сайті</w:t>
      </w:r>
      <w:r w:rsidR="007A17B2" w:rsidRPr="00504B2C">
        <w:rPr>
          <w:rFonts w:ascii="Times New Roman" w:eastAsia="Times New Roman" w:hAnsi="Times New Roman" w:cs="Times New Roman"/>
          <w:color w:val="252337"/>
          <w:sz w:val="26"/>
          <w:szCs w:val="26"/>
          <w:lang w:val="uk-UA" w:eastAsia="ru-RU"/>
        </w:rPr>
        <w:t xml:space="preserve"> або </w:t>
      </w:r>
      <w:r w:rsidR="00504B2C" w:rsidRPr="00504B2C">
        <w:rPr>
          <w:rFonts w:ascii="Times New Roman" w:eastAsia="Times New Roman" w:hAnsi="Times New Roman" w:cs="Times New Roman"/>
          <w:color w:val="252337"/>
          <w:sz w:val="26"/>
          <w:szCs w:val="26"/>
          <w:lang w:val="uk-UA" w:eastAsia="ru-RU"/>
        </w:rPr>
        <w:t>оголошення</w:t>
      </w:r>
      <w:r w:rsidR="007A17B2" w:rsidRPr="00504B2C">
        <w:rPr>
          <w:rFonts w:ascii="Times New Roman" w:eastAsia="Times New Roman" w:hAnsi="Times New Roman" w:cs="Times New Roman"/>
          <w:color w:val="252337"/>
          <w:sz w:val="26"/>
          <w:szCs w:val="26"/>
          <w:lang w:val="uk-UA" w:eastAsia="ru-RU"/>
        </w:rPr>
        <w:t xml:space="preserve"> особисто</w:t>
      </w:r>
      <w:r w:rsidRPr="00890B08">
        <w:rPr>
          <w:rFonts w:ascii="Times New Roman" w:eastAsia="Times New Roman" w:hAnsi="Times New Roman" w:cs="Times New Roman"/>
          <w:color w:val="252337"/>
          <w:sz w:val="26"/>
          <w:szCs w:val="26"/>
          <w:lang w:eastAsia="ru-RU"/>
        </w:rPr>
        <w:t>. Всі додатки, зміни і доповнення до цього Договору є його складовою і невід’ємною його частиною.</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b/>
          <w:bCs/>
          <w:color w:val="252337"/>
          <w:sz w:val="26"/>
          <w:szCs w:val="26"/>
          <w:lang w:eastAsia="ru-RU"/>
        </w:rPr>
        <w:t>2. ТЕРМІНИ ТА ВИЗНАЧЕННЯ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2.1. </w:t>
      </w:r>
      <w:r w:rsidRPr="00890B08">
        <w:rPr>
          <w:rFonts w:ascii="Times New Roman" w:eastAsia="Times New Roman" w:hAnsi="Times New Roman" w:cs="Times New Roman"/>
          <w:b/>
          <w:bCs/>
          <w:color w:val="252337"/>
          <w:sz w:val="26"/>
          <w:szCs w:val="26"/>
          <w:lang w:eastAsia="ru-RU"/>
        </w:rPr>
        <w:t>Оферта</w:t>
      </w:r>
      <w:r w:rsidRPr="00890B08">
        <w:rPr>
          <w:rFonts w:ascii="Times New Roman" w:eastAsia="Times New Roman" w:hAnsi="Times New Roman" w:cs="Times New Roman"/>
          <w:color w:val="252337"/>
          <w:sz w:val="26"/>
          <w:szCs w:val="26"/>
          <w:lang w:eastAsia="ru-RU"/>
        </w:rPr>
        <w:t> – публічна пропозиція Виконавця, адресована необмеженому колу осіб, укласти Догові</w:t>
      </w:r>
      <w:proofErr w:type="gramStart"/>
      <w:r w:rsidRPr="00890B08">
        <w:rPr>
          <w:rFonts w:ascii="Times New Roman" w:eastAsia="Times New Roman" w:hAnsi="Times New Roman" w:cs="Times New Roman"/>
          <w:color w:val="252337"/>
          <w:sz w:val="26"/>
          <w:szCs w:val="26"/>
          <w:lang w:eastAsia="ru-RU"/>
        </w:rPr>
        <w:t>р</w:t>
      </w:r>
      <w:proofErr w:type="gramEnd"/>
      <w:r w:rsidRPr="00890B08">
        <w:rPr>
          <w:rFonts w:ascii="Times New Roman" w:eastAsia="Times New Roman" w:hAnsi="Times New Roman" w:cs="Times New Roman"/>
          <w:color w:val="252337"/>
          <w:sz w:val="26"/>
          <w:szCs w:val="26"/>
          <w:lang w:eastAsia="ru-RU"/>
        </w:rPr>
        <w:t xml:space="preserve"> про надання </w:t>
      </w:r>
      <w:r w:rsidR="00504B2C" w:rsidRPr="00890B08">
        <w:rPr>
          <w:rFonts w:ascii="Times New Roman" w:eastAsia="Times New Roman" w:hAnsi="Times New Roman" w:cs="Times New Roman"/>
          <w:color w:val="252337"/>
          <w:sz w:val="26"/>
          <w:szCs w:val="26"/>
          <w:lang w:eastAsia="ru-RU"/>
        </w:rPr>
        <w:t xml:space="preserve">послуг </w:t>
      </w:r>
      <w:r w:rsidR="00504B2C">
        <w:rPr>
          <w:rFonts w:ascii="Times New Roman" w:eastAsia="Times New Roman" w:hAnsi="Times New Roman" w:cs="Times New Roman"/>
          <w:color w:val="252337"/>
          <w:sz w:val="26"/>
          <w:szCs w:val="26"/>
          <w:lang w:eastAsia="ru-RU"/>
        </w:rPr>
        <w:t>психологічн</w:t>
      </w:r>
      <w:r w:rsidR="00504B2C">
        <w:rPr>
          <w:rFonts w:ascii="Times New Roman" w:eastAsia="Times New Roman" w:hAnsi="Times New Roman" w:cs="Times New Roman"/>
          <w:color w:val="252337"/>
          <w:sz w:val="26"/>
          <w:szCs w:val="26"/>
          <w:lang w:val="uk-UA" w:eastAsia="ru-RU"/>
        </w:rPr>
        <w:t>ої та соціальної підтримки</w:t>
      </w:r>
      <w:r w:rsidRPr="00890B08">
        <w:rPr>
          <w:rFonts w:ascii="Times New Roman" w:eastAsia="Times New Roman" w:hAnsi="Times New Roman" w:cs="Times New Roman"/>
          <w:color w:val="252337"/>
          <w:sz w:val="26"/>
          <w:szCs w:val="26"/>
          <w:lang w:eastAsia="ru-RU"/>
        </w:rPr>
        <w:t xml:space="preserve"> на умовах, викладених у цій Оферті.</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2.2. </w:t>
      </w:r>
      <w:r w:rsidRPr="00890B08">
        <w:rPr>
          <w:rFonts w:ascii="Times New Roman" w:eastAsia="Times New Roman" w:hAnsi="Times New Roman" w:cs="Times New Roman"/>
          <w:b/>
          <w:bCs/>
          <w:color w:val="252337"/>
          <w:sz w:val="26"/>
          <w:szCs w:val="26"/>
          <w:lang w:eastAsia="ru-RU"/>
        </w:rPr>
        <w:t>Акцепт Оферти</w:t>
      </w:r>
      <w:r w:rsidRPr="00890B08">
        <w:rPr>
          <w:rFonts w:ascii="Times New Roman" w:eastAsia="Times New Roman" w:hAnsi="Times New Roman" w:cs="Times New Roman"/>
          <w:color w:val="252337"/>
          <w:sz w:val="26"/>
          <w:szCs w:val="26"/>
          <w:lang w:eastAsia="ru-RU"/>
        </w:rPr>
        <w:t xml:space="preserve"> – повне, безумовне та беззастережне прийняття Клієнтом умов цієї Оферти шляхом </w:t>
      </w:r>
      <w:r w:rsidR="00504B2C">
        <w:rPr>
          <w:rFonts w:ascii="Times New Roman" w:eastAsia="Times New Roman" w:hAnsi="Times New Roman" w:cs="Times New Roman"/>
          <w:color w:val="252337"/>
          <w:sz w:val="26"/>
          <w:szCs w:val="26"/>
          <w:lang w:val="uk-UA" w:eastAsia="ru-RU"/>
        </w:rPr>
        <w:t xml:space="preserve">ознайомлення з положеннями цього договору або </w:t>
      </w:r>
      <w:r w:rsidRPr="00890B08">
        <w:rPr>
          <w:rFonts w:ascii="Times New Roman" w:eastAsia="Times New Roman" w:hAnsi="Times New Roman" w:cs="Times New Roman"/>
          <w:color w:val="252337"/>
          <w:sz w:val="26"/>
          <w:szCs w:val="26"/>
          <w:lang w:eastAsia="ru-RU"/>
        </w:rPr>
        <w:t>оплати вартості послуг, зазначених на Сайті, що прирівнюється до укладення Договору.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lastRenderedPageBreak/>
        <w:t>2.3. </w:t>
      </w:r>
      <w:r w:rsidRPr="00890B08">
        <w:rPr>
          <w:rFonts w:ascii="Times New Roman" w:eastAsia="Times New Roman" w:hAnsi="Times New Roman" w:cs="Times New Roman"/>
          <w:b/>
          <w:bCs/>
          <w:color w:val="252337"/>
          <w:sz w:val="26"/>
          <w:szCs w:val="26"/>
          <w:lang w:eastAsia="ru-RU"/>
        </w:rPr>
        <w:t>Догові</w:t>
      </w:r>
      <w:proofErr w:type="gramStart"/>
      <w:r w:rsidRPr="00890B08">
        <w:rPr>
          <w:rFonts w:ascii="Times New Roman" w:eastAsia="Times New Roman" w:hAnsi="Times New Roman" w:cs="Times New Roman"/>
          <w:b/>
          <w:bCs/>
          <w:color w:val="252337"/>
          <w:sz w:val="26"/>
          <w:szCs w:val="26"/>
          <w:lang w:eastAsia="ru-RU"/>
        </w:rPr>
        <w:t>р</w:t>
      </w:r>
      <w:proofErr w:type="gramEnd"/>
      <w:r w:rsidRPr="00890B08">
        <w:rPr>
          <w:rFonts w:ascii="Times New Roman" w:eastAsia="Times New Roman" w:hAnsi="Times New Roman" w:cs="Times New Roman"/>
          <w:color w:val="252337"/>
          <w:sz w:val="26"/>
          <w:szCs w:val="26"/>
          <w:lang w:eastAsia="ru-RU"/>
        </w:rPr>
        <w:t> – договір п</w:t>
      </w:r>
      <w:r w:rsidR="00504B2C">
        <w:rPr>
          <w:rFonts w:ascii="Times New Roman" w:eastAsia="Times New Roman" w:hAnsi="Times New Roman" w:cs="Times New Roman"/>
          <w:color w:val="252337"/>
          <w:sz w:val="26"/>
          <w:szCs w:val="26"/>
          <w:lang w:eastAsia="ru-RU"/>
        </w:rPr>
        <w:t>ро надання послуг психологічно</w:t>
      </w:r>
      <w:r w:rsidR="00504B2C">
        <w:rPr>
          <w:rFonts w:ascii="Times New Roman" w:eastAsia="Times New Roman" w:hAnsi="Times New Roman" w:cs="Times New Roman"/>
          <w:color w:val="252337"/>
          <w:sz w:val="26"/>
          <w:szCs w:val="26"/>
          <w:lang w:val="uk-UA" w:eastAsia="ru-RU"/>
        </w:rPr>
        <w:t>ї та соціальної підтримки</w:t>
      </w:r>
      <w:r w:rsidRPr="00890B08">
        <w:rPr>
          <w:rFonts w:ascii="Times New Roman" w:eastAsia="Times New Roman" w:hAnsi="Times New Roman" w:cs="Times New Roman"/>
          <w:color w:val="252337"/>
          <w:sz w:val="26"/>
          <w:szCs w:val="26"/>
          <w:lang w:eastAsia="ru-RU"/>
        </w:rPr>
        <w:t>, що укладається між Виконавцем та Клієнтом шляхом акцепту цієї Оферти.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2.4. </w:t>
      </w:r>
      <w:r w:rsidRPr="00890B08">
        <w:rPr>
          <w:rFonts w:ascii="Times New Roman" w:eastAsia="Times New Roman" w:hAnsi="Times New Roman" w:cs="Times New Roman"/>
          <w:b/>
          <w:bCs/>
          <w:color w:val="252337"/>
          <w:sz w:val="26"/>
          <w:szCs w:val="26"/>
          <w:lang w:eastAsia="ru-RU"/>
        </w:rPr>
        <w:t>Послуги</w:t>
      </w:r>
      <w:r w:rsidRPr="00890B08">
        <w:rPr>
          <w:rFonts w:ascii="Times New Roman" w:eastAsia="Times New Roman" w:hAnsi="Times New Roman" w:cs="Times New Roman"/>
          <w:color w:val="252337"/>
          <w:sz w:val="26"/>
          <w:szCs w:val="26"/>
          <w:lang w:eastAsia="ru-RU"/>
        </w:rPr>
        <w:t> – набі</w:t>
      </w:r>
      <w:proofErr w:type="gramStart"/>
      <w:r w:rsidRPr="00890B08">
        <w:rPr>
          <w:rFonts w:ascii="Times New Roman" w:eastAsia="Times New Roman" w:hAnsi="Times New Roman" w:cs="Times New Roman"/>
          <w:color w:val="252337"/>
          <w:sz w:val="26"/>
          <w:szCs w:val="26"/>
          <w:lang w:eastAsia="ru-RU"/>
        </w:rPr>
        <w:t>р</w:t>
      </w:r>
      <w:proofErr w:type="gramEnd"/>
      <w:r w:rsidRPr="00890B08">
        <w:rPr>
          <w:rFonts w:ascii="Times New Roman" w:eastAsia="Times New Roman" w:hAnsi="Times New Roman" w:cs="Times New Roman"/>
          <w:color w:val="252337"/>
          <w:sz w:val="26"/>
          <w:szCs w:val="26"/>
          <w:lang w:eastAsia="ru-RU"/>
        </w:rPr>
        <w:t xml:space="preserve"> </w:t>
      </w:r>
      <w:r w:rsidR="00504B2C" w:rsidRPr="00890B08">
        <w:rPr>
          <w:rFonts w:ascii="Times New Roman" w:eastAsia="Times New Roman" w:hAnsi="Times New Roman" w:cs="Times New Roman"/>
          <w:color w:val="252337"/>
          <w:sz w:val="26"/>
          <w:szCs w:val="26"/>
          <w:lang w:eastAsia="ru-RU"/>
        </w:rPr>
        <w:t xml:space="preserve">послуг </w:t>
      </w:r>
      <w:r w:rsidR="00504B2C">
        <w:rPr>
          <w:rFonts w:ascii="Times New Roman" w:eastAsia="Times New Roman" w:hAnsi="Times New Roman" w:cs="Times New Roman"/>
          <w:color w:val="252337"/>
          <w:sz w:val="26"/>
          <w:szCs w:val="26"/>
          <w:lang w:eastAsia="ru-RU"/>
        </w:rPr>
        <w:t>психологічн</w:t>
      </w:r>
      <w:r w:rsidR="00504B2C">
        <w:rPr>
          <w:rFonts w:ascii="Times New Roman" w:eastAsia="Times New Roman" w:hAnsi="Times New Roman" w:cs="Times New Roman"/>
          <w:color w:val="252337"/>
          <w:sz w:val="26"/>
          <w:szCs w:val="26"/>
          <w:lang w:val="uk-UA" w:eastAsia="ru-RU"/>
        </w:rPr>
        <w:t>ої та соціальної</w:t>
      </w:r>
      <w:r w:rsidRPr="00890B08">
        <w:rPr>
          <w:rFonts w:ascii="Times New Roman" w:eastAsia="Times New Roman" w:hAnsi="Times New Roman" w:cs="Times New Roman"/>
          <w:color w:val="252337"/>
          <w:sz w:val="26"/>
          <w:szCs w:val="26"/>
          <w:lang w:eastAsia="ru-RU"/>
        </w:rPr>
        <w:t xml:space="preserve"> </w:t>
      </w:r>
      <w:r w:rsidR="00504B2C">
        <w:rPr>
          <w:rFonts w:ascii="Times New Roman" w:eastAsia="Times New Roman" w:hAnsi="Times New Roman" w:cs="Times New Roman"/>
          <w:color w:val="252337"/>
          <w:sz w:val="26"/>
          <w:szCs w:val="26"/>
          <w:lang w:val="uk-UA" w:eastAsia="ru-RU"/>
        </w:rPr>
        <w:t>підтримки</w:t>
      </w:r>
      <w:r w:rsidRPr="00890B08">
        <w:rPr>
          <w:rFonts w:ascii="Times New Roman" w:eastAsia="Times New Roman" w:hAnsi="Times New Roman" w:cs="Times New Roman"/>
          <w:color w:val="252337"/>
          <w:sz w:val="26"/>
          <w:szCs w:val="26"/>
          <w:lang w:eastAsia="ru-RU"/>
        </w:rPr>
        <w:t xml:space="preserve"> інформаційного характеру, що надаються Виконавцем Клієнту в усній формі (в тому числі телефоном, через відеозв’язок або особисто) у межах визначеної тематики, тривалості та часу, погоджених Сторонами. Послуги не є медичними та не передбачають призначення лікування, діагностики, виписку рецептів чи використання медичних препараті</w:t>
      </w:r>
      <w:proofErr w:type="gramStart"/>
      <w:r w:rsidRPr="00890B08">
        <w:rPr>
          <w:rFonts w:ascii="Times New Roman" w:eastAsia="Times New Roman" w:hAnsi="Times New Roman" w:cs="Times New Roman"/>
          <w:color w:val="252337"/>
          <w:sz w:val="26"/>
          <w:szCs w:val="26"/>
          <w:lang w:eastAsia="ru-RU"/>
        </w:rPr>
        <w:t>в</w:t>
      </w:r>
      <w:proofErr w:type="gramEnd"/>
      <w:r w:rsidRPr="00890B08">
        <w:rPr>
          <w:rFonts w:ascii="Times New Roman" w:eastAsia="Times New Roman" w:hAnsi="Times New Roman" w:cs="Times New Roman"/>
          <w:color w:val="252337"/>
          <w:sz w:val="26"/>
          <w:szCs w:val="26"/>
          <w:lang w:eastAsia="ru-RU"/>
        </w:rPr>
        <w:t>.</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2.5. </w:t>
      </w:r>
      <w:r w:rsidRPr="00890B08">
        <w:rPr>
          <w:rFonts w:ascii="Times New Roman" w:eastAsia="Times New Roman" w:hAnsi="Times New Roman" w:cs="Times New Roman"/>
          <w:b/>
          <w:bCs/>
          <w:color w:val="252337"/>
          <w:sz w:val="26"/>
          <w:szCs w:val="26"/>
          <w:lang w:eastAsia="ru-RU"/>
        </w:rPr>
        <w:t>Клієнт </w:t>
      </w:r>
      <w:r w:rsidRPr="00890B08">
        <w:rPr>
          <w:rFonts w:ascii="Times New Roman" w:eastAsia="Times New Roman" w:hAnsi="Times New Roman" w:cs="Times New Roman"/>
          <w:color w:val="252337"/>
          <w:sz w:val="26"/>
          <w:szCs w:val="26"/>
          <w:lang w:eastAsia="ru-RU"/>
        </w:rPr>
        <w:t>– фізична або юридична особа, яка ознайомилась із умовами Оферти, здійснила її Акцепт і замовила Послуги Виконавця.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2.6. </w:t>
      </w:r>
      <w:r w:rsidRPr="00890B08">
        <w:rPr>
          <w:rFonts w:ascii="Times New Roman" w:eastAsia="Times New Roman" w:hAnsi="Times New Roman" w:cs="Times New Roman"/>
          <w:b/>
          <w:bCs/>
          <w:color w:val="252337"/>
          <w:sz w:val="26"/>
          <w:szCs w:val="26"/>
          <w:lang w:eastAsia="ru-RU"/>
        </w:rPr>
        <w:t>Виконавець</w:t>
      </w:r>
      <w:r w:rsidRPr="00890B08">
        <w:rPr>
          <w:rFonts w:ascii="Times New Roman" w:eastAsia="Times New Roman" w:hAnsi="Times New Roman" w:cs="Times New Roman"/>
          <w:color w:val="252337"/>
          <w:sz w:val="26"/>
          <w:szCs w:val="26"/>
          <w:lang w:eastAsia="ru-RU"/>
        </w:rPr>
        <w:t xml:space="preserve"> – </w:t>
      </w:r>
      <w:r w:rsidR="00587523">
        <w:rPr>
          <w:rFonts w:ascii="Times New Roman" w:eastAsia="Times New Roman" w:hAnsi="Times New Roman" w:cs="Times New Roman"/>
          <w:color w:val="252337"/>
          <w:sz w:val="26"/>
          <w:szCs w:val="26"/>
          <w:lang w:val="uk-UA" w:eastAsia="ru-RU"/>
        </w:rPr>
        <w:t xml:space="preserve">центр психологічної та </w:t>
      </w:r>
      <w:proofErr w:type="gramStart"/>
      <w:r w:rsidR="00587523">
        <w:rPr>
          <w:rFonts w:ascii="Times New Roman" w:eastAsia="Times New Roman" w:hAnsi="Times New Roman" w:cs="Times New Roman"/>
          <w:color w:val="252337"/>
          <w:sz w:val="26"/>
          <w:szCs w:val="26"/>
          <w:lang w:val="uk-UA" w:eastAsia="ru-RU"/>
        </w:rPr>
        <w:t>соц</w:t>
      </w:r>
      <w:proofErr w:type="gramEnd"/>
      <w:r w:rsidR="00587523">
        <w:rPr>
          <w:rFonts w:ascii="Times New Roman" w:eastAsia="Times New Roman" w:hAnsi="Times New Roman" w:cs="Times New Roman"/>
          <w:color w:val="252337"/>
          <w:sz w:val="26"/>
          <w:szCs w:val="26"/>
          <w:lang w:val="uk-UA" w:eastAsia="ru-RU"/>
        </w:rPr>
        <w:t>іальної підтримки «ДОВІРА»</w:t>
      </w:r>
      <w:r w:rsidRPr="00890B08">
        <w:rPr>
          <w:rFonts w:ascii="Times New Roman" w:eastAsia="Times New Roman" w:hAnsi="Times New Roman" w:cs="Times New Roman"/>
          <w:color w:val="252337"/>
          <w:sz w:val="26"/>
          <w:szCs w:val="26"/>
          <w:lang w:eastAsia="ru-RU"/>
        </w:rPr>
        <w:t>, що надає психологічні послуги Клієнтам відповідно до цієї Оферти.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2.7. </w:t>
      </w:r>
      <w:r w:rsidRPr="00890B08">
        <w:rPr>
          <w:rFonts w:ascii="Times New Roman" w:eastAsia="Times New Roman" w:hAnsi="Times New Roman" w:cs="Times New Roman"/>
          <w:b/>
          <w:bCs/>
          <w:color w:val="252337"/>
          <w:sz w:val="26"/>
          <w:szCs w:val="26"/>
          <w:lang w:eastAsia="ru-RU"/>
        </w:rPr>
        <w:t>Сайт</w:t>
      </w:r>
      <w:r w:rsidRPr="00890B08">
        <w:rPr>
          <w:rFonts w:ascii="Times New Roman" w:eastAsia="Times New Roman" w:hAnsi="Times New Roman" w:cs="Times New Roman"/>
          <w:color w:val="252337"/>
          <w:sz w:val="26"/>
          <w:szCs w:val="26"/>
          <w:lang w:eastAsia="ru-RU"/>
        </w:rPr>
        <w:t> – офіційна веб-сторінка Виконавця в мережі Інтернет: https://www.</w:t>
      </w:r>
      <w:r w:rsidR="00587523">
        <w:rPr>
          <w:rFonts w:ascii="Times New Roman" w:eastAsia="Times New Roman" w:hAnsi="Times New Roman" w:cs="Times New Roman"/>
          <w:color w:val="252337"/>
          <w:sz w:val="26"/>
          <w:szCs w:val="26"/>
          <w:lang w:val="en-US" w:eastAsia="ru-RU"/>
        </w:rPr>
        <w:t>dovira</w:t>
      </w:r>
      <w:r w:rsidR="00587523" w:rsidRPr="00587523">
        <w:rPr>
          <w:rFonts w:ascii="Times New Roman" w:eastAsia="Times New Roman" w:hAnsi="Times New Roman" w:cs="Times New Roman"/>
          <w:color w:val="252337"/>
          <w:sz w:val="26"/>
          <w:szCs w:val="26"/>
          <w:lang w:eastAsia="ru-RU"/>
        </w:rPr>
        <w:t>.</w:t>
      </w:r>
      <w:r w:rsidR="00587523">
        <w:rPr>
          <w:rFonts w:ascii="Times New Roman" w:eastAsia="Times New Roman" w:hAnsi="Times New Roman" w:cs="Times New Roman"/>
          <w:color w:val="252337"/>
          <w:sz w:val="26"/>
          <w:szCs w:val="26"/>
          <w:lang w:val="en-US" w:eastAsia="ru-RU"/>
        </w:rPr>
        <w:t>com</w:t>
      </w:r>
      <w:r w:rsidRPr="00890B08">
        <w:rPr>
          <w:rFonts w:ascii="Times New Roman" w:eastAsia="Times New Roman" w:hAnsi="Times New Roman" w:cs="Times New Roman"/>
          <w:color w:val="252337"/>
          <w:sz w:val="26"/>
          <w:szCs w:val="26"/>
          <w:lang w:eastAsia="ru-RU"/>
        </w:rPr>
        <w:t xml:space="preserve">.ua/about-us-ua/, яка </w:t>
      </w:r>
      <w:proofErr w:type="gramStart"/>
      <w:r w:rsidRPr="00890B08">
        <w:rPr>
          <w:rFonts w:ascii="Times New Roman" w:eastAsia="Times New Roman" w:hAnsi="Times New Roman" w:cs="Times New Roman"/>
          <w:color w:val="252337"/>
          <w:sz w:val="26"/>
          <w:szCs w:val="26"/>
          <w:lang w:eastAsia="ru-RU"/>
        </w:rPr>
        <w:t>містить</w:t>
      </w:r>
      <w:proofErr w:type="gramEnd"/>
      <w:r w:rsidRPr="00890B08">
        <w:rPr>
          <w:rFonts w:ascii="Times New Roman" w:eastAsia="Times New Roman" w:hAnsi="Times New Roman" w:cs="Times New Roman"/>
          <w:color w:val="252337"/>
          <w:sz w:val="26"/>
          <w:szCs w:val="26"/>
          <w:lang w:eastAsia="ru-RU"/>
        </w:rPr>
        <w:t xml:space="preserve"> актуальну інформацію про умови, види та вартість Послуг.</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2.8. </w:t>
      </w:r>
      <w:r w:rsidRPr="00890B08">
        <w:rPr>
          <w:rFonts w:ascii="Times New Roman" w:eastAsia="Times New Roman" w:hAnsi="Times New Roman" w:cs="Times New Roman"/>
          <w:b/>
          <w:bCs/>
          <w:color w:val="252337"/>
          <w:sz w:val="26"/>
          <w:szCs w:val="26"/>
          <w:lang w:eastAsia="ru-RU"/>
        </w:rPr>
        <w:t>Сеанс</w:t>
      </w:r>
      <w:r w:rsidRPr="00890B08">
        <w:rPr>
          <w:rFonts w:ascii="Times New Roman" w:eastAsia="Times New Roman" w:hAnsi="Times New Roman" w:cs="Times New Roman"/>
          <w:color w:val="252337"/>
          <w:sz w:val="26"/>
          <w:szCs w:val="26"/>
          <w:lang w:eastAsia="ru-RU"/>
        </w:rPr>
        <w:t xml:space="preserve"> – одинична </w:t>
      </w:r>
      <w:r w:rsidR="00587523">
        <w:rPr>
          <w:rFonts w:ascii="Times New Roman" w:eastAsia="Times New Roman" w:hAnsi="Times New Roman" w:cs="Times New Roman"/>
          <w:color w:val="252337"/>
          <w:sz w:val="26"/>
          <w:szCs w:val="26"/>
          <w:lang w:val="uk-UA" w:eastAsia="ru-RU"/>
        </w:rPr>
        <w:t>зустріч</w:t>
      </w:r>
      <w:r w:rsidRPr="00890B08">
        <w:rPr>
          <w:rFonts w:ascii="Times New Roman" w:eastAsia="Times New Roman" w:hAnsi="Times New Roman" w:cs="Times New Roman"/>
          <w:color w:val="252337"/>
          <w:sz w:val="26"/>
          <w:szCs w:val="26"/>
          <w:lang w:eastAsia="ru-RU"/>
        </w:rPr>
        <w:t xml:space="preserve"> між Клієнтом та </w:t>
      </w:r>
      <w:r w:rsidR="00587523">
        <w:rPr>
          <w:rFonts w:ascii="Times New Roman" w:eastAsia="Times New Roman" w:hAnsi="Times New Roman" w:cs="Times New Roman"/>
          <w:color w:val="252337"/>
          <w:sz w:val="26"/>
          <w:szCs w:val="26"/>
          <w:lang w:val="uk-UA" w:eastAsia="ru-RU"/>
        </w:rPr>
        <w:t>Фасилітатором</w:t>
      </w:r>
      <w:r w:rsidRPr="00890B08">
        <w:rPr>
          <w:rFonts w:ascii="Times New Roman" w:eastAsia="Times New Roman" w:hAnsi="Times New Roman" w:cs="Times New Roman"/>
          <w:color w:val="252337"/>
          <w:sz w:val="26"/>
          <w:szCs w:val="26"/>
          <w:lang w:eastAsia="ru-RU"/>
        </w:rPr>
        <w:t xml:space="preserve"> (Виконавцем), що проводиться онлайн або офлайн, у погоджений час, без участі третіх осіб, в межах якої здійснюється психологічна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 xml:space="preserve">ідтримка шляхом бесіди, застосування психологічних технік, </w:t>
      </w:r>
      <w:r w:rsidR="00587523">
        <w:rPr>
          <w:rFonts w:ascii="Times New Roman" w:eastAsia="Times New Roman" w:hAnsi="Times New Roman" w:cs="Times New Roman"/>
          <w:color w:val="252337"/>
          <w:sz w:val="26"/>
          <w:szCs w:val="26"/>
          <w:lang w:val="uk-UA" w:eastAsia="ru-RU"/>
        </w:rPr>
        <w:t xml:space="preserve">сесії ІннерДенс, </w:t>
      </w:r>
      <w:r w:rsidR="00F0428C">
        <w:rPr>
          <w:rFonts w:ascii="Times New Roman" w:eastAsia="Times New Roman" w:hAnsi="Times New Roman" w:cs="Times New Roman"/>
          <w:color w:val="252337"/>
          <w:sz w:val="26"/>
          <w:szCs w:val="26"/>
          <w:lang w:val="uk-UA" w:eastAsia="ru-RU"/>
        </w:rPr>
        <w:t xml:space="preserve">практики «Правіло», сеанс звукотерапії, </w:t>
      </w:r>
      <w:r w:rsidRPr="00890B08">
        <w:rPr>
          <w:rFonts w:ascii="Times New Roman" w:eastAsia="Times New Roman" w:hAnsi="Times New Roman" w:cs="Times New Roman"/>
          <w:color w:val="252337"/>
          <w:sz w:val="26"/>
          <w:szCs w:val="26"/>
          <w:lang w:eastAsia="ru-RU"/>
        </w:rPr>
        <w:t>аналізу запиту Клієнта тощо.</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2.9. </w:t>
      </w:r>
      <w:r w:rsidRPr="00890B08">
        <w:rPr>
          <w:rFonts w:ascii="Times New Roman" w:eastAsia="Times New Roman" w:hAnsi="Times New Roman" w:cs="Times New Roman"/>
          <w:b/>
          <w:bCs/>
          <w:color w:val="252337"/>
          <w:sz w:val="26"/>
          <w:szCs w:val="26"/>
          <w:lang w:eastAsia="ru-RU"/>
        </w:rPr>
        <w:t>Вид послуг</w:t>
      </w:r>
      <w:r w:rsidRPr="00890B08">
        <w:rPr>
          <w:rFonts w:ascii="Times New Roman" w:eastAsia="Times New Roman" w:hAnsi="Times New Roman" w:cs="Times New Roman"/>
          <w:color w:val="252337"/>
          <w:sz w:val="26"/>
          <w:szCs w:val="26"/>
          <w:lang w:eastAsia="ru-RU"/>
        </w:rPr>
        <w:t> – формат проведення с</w:t>
      </w:r>
      <w:r w:rsidR="00587523">
        <w:rPr>
          <w:rFonts w:ascii="Times New Roman" w:eastAsia="Times New Roman" w:hAnsi="Times New Roman" w:cs="Times New Roman"/>
          <w:color w:val="252337"/>
          <w:sz w:val="26"/>
          <w:szCs w:val="26"/>
          <w:lang w:eastAsia="ru-RU"/>
        </w:rPr>
        <w:t>еансу: індивідуальний сеанс</w:t>
      </w:r>
      <w:r w:rsidR="00587523">
        <w:rPr>
          <w:rFonts w:ascii="Times New Roman" w:eastAsia="Times New Roman" w:hAnsi="Times New Roman" w:cs="Times New Roman"/>
          <w:color w:val="252337"/>
          <w:sz w:val="26"/>
          <w:szCs w:val="26"/>
          <w:lang w:val="uk-UA" w:eastAsia="ru-RU"/>
        </w:rPr>
        <w:t xml:space="preserve">, </w:t>
      </w:r>
      <w:r w:rsidRPr="00890B08">
        <w:rPr>
          <w:rFonts w:ascii="Times New Roman" w:eastAsia="Times New Roman" w:hAnsi="Times New Roman" w:cs="Times New Roman"/>
          <w:color w:val="252337"/>
          <w:sz w:val="26"/>
          <w:szCs w:val="26"/>
          <w:lang w:eastAsia="ru-RU"/>
        </w:rPr>
        <w:t>парний сеанс (для двох осіб)</w:t>
      </w:r>
      <w:r w:rsidR="00587523">
        <w:rPr>
          <w:rFonts w:ascii="Times New Roman" w:eastAsia="Times New Roman" w:hAnsi="Times New Roman" w:cs="Times New Roman"/>
          <w:color w:val="252337"/>
          <w:sz w:val="26"/>
          <w:szCs w:val="26"/>
          <w:lang w:val="uk-UA" w:eastAsia="ru-RU"/>
        </w:rPr>
        <w:t xml:space="preserve"> або груповий сеанс офлайн або онлайн</w:t>
      </w:r>
      <w:r w:rsidRPr="00890B08">
        <w:rPr>
          <w:rFonts w:ascii="Times New Roman" w:eastAsia="Times New Roman" w:hAnsi="Times New Roman" w:cs="Times New Roman"/>
          <w:color w:val="252337"/>
          <w:sz w:val="26"/>
          <w:szCs w:val="26"/>
          <w:lang w:eastAsia="ru-RU"/>
        </w:rPr>
        <w:t>.</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2.10. </w:t>
      </w:r>
      <w:r w:rsidRPr="00890B08">
        <w:rPr>
          <w:rFonts w:ascii="Times New Roman" w:eastAsia="Times New Roman" w:hAnsi="Times New Roman" w:cs="Times New Roman"/>
          <w:b/>
          <w:bCs/>
          <w:color w:val="252337"/>
          <w:sz w:val="26"/>
          <w:szCs w:val="26"/>
          <w:lang w:eastAsia="ru-RU"/>
        </w:rPr>
        <w:t>Домовленості</w:t>
      </w:r>
      <w:r w:rsidRPr="00890B08">
        <w:rPr>
          <w:rFonts w:ascii="Times New Roman" w:eastAsia="Times New Roman" w:hAnsi="Times New Roman" w:cs="Times New Roman"/>
          <w:color w:val="252337"/>
          <w:sz w:val="26"/>
          <w:szCs w:val="26"/>
          <w:lang w:eastAsia="ru-RU"/>
        </w:rPr>
        <w:t> – погоджені Сторонами умови, досягнуті письмово (в електронній формі), у листуванні через месенджери або електронну пошту</w:t>
      </w:r>
      <w:r w:rsidR="00587523">
        <w:rPr>
          <w:rFonts w:ascii="Times New Roman" w:eastAsia="Times New Roman" w:hAnsi="Times New Roman" w:cs="Times New Roman"/>
          <w:color w:val="252337"/>
          <w:sz w:val="26"/>
          <w:szCs w:val="26"/>
          <w:lang w:val="uk-UA" w:eastAsia="ru-RU"/>
        </w:rPr>
        <w:t xml:space="preserve"> або усно</w:t>
      </w:r>
      <w:r w:rsidRPr="00890B08">
        <w:rPr>
          <w:rFonts w:ascii="Times New Roman" w:eastAsia="Times New Roman" w:hAnsi="Times New Roman" w:cs="Times New Roman"/>
          <w:color w:val="252337"/>
          <w:sz w:val="26"/>
          <w:szCs w:val="26"/>
          <w:lang w:eastAsia="ru-RU"/>
        </w:rPr>
        <w:t>.</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2.11. </w:t>
      </w:r>
      <w:r w:rsidRPr="00890B08">
        <w:rPr>
          <w:rFonts w:ascii="Times New Roman" w:eastAsia="Times New Roman" w:hAnsi="Times New Roman" w:cs="Times New Roman"/>
          <w:b/>
          <w:bCs/>
          <w:color w:val="252337"/>
          <w:sz w:val="26"/>
          <w:szCs w:val="26"/>
          <w:lang w:eastAsia="ru-RU"/>
        </w:rPr>
        <w:t>Результат Послуг</w:t>
      </w:r>
      <w:r w:rsidRPr="00890B08">
        <w:rPr>
          <w:rFonts w:ascii="Times New Roman" w:eastAsia="Times New Roman" w:hAnsi="Times New Roman" w:cs="Times New Roman"/>
          <w:color w:val="252337"/>
          <w:sz w:val="26"/>
          <w:szCs w:val="26"/>
          <w:lang w:eastAsia="ru-RU"/>
        </w:rPr>
        <w:t> – суб’єктивна зміна емоційного чи психологічного стану Клієнта, яка відповідає початковому запиту. Досягнення результату залежить від багатьох індивідуальних чинникі</w:t>
      </w:r>
      <w:proofErr w:type="gramStart"/>
      <w:r w:rsidRPr="00890B08">
        <w:rPr>
          <w:rFonts w:ascii="Times New Roman" w:eastAsia="Times New Roman" w:hAnsi="Times New Roman" w:cs="Times New Roman"/>
          <w:color w:val="252337"/>
          <w:sz w:val="26"/>
          <w:szCs w:val="26"/>
          <w:lang w:eastAsia="ru-RU"/>
        </w:rPr>
        <w:t>в</w:t>
      </w:r>
      <w:proofErr w:type="gramEnd"/>
      <w:r w:rsidRPr="00890B08">
        <w:rPr>
          <w:rFonts w:ascii="Times New Roman" w:eastAsia="Times New Roman" w:hAnsi="Times New Roman" w:cs="Times New Roman"/>
          <w:color w:val="252337"/>
          <w:sz w:val="26"/>
          <w:szCs w:val="26"/>
          <w:lang w:eastAsia="ru-RU"/>
        </w:rPr>
        <w:t xml:space="preserve"> і не може мати чітких об’єктивних критеріїв оцінювання.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2.12. </w:t>
      </w:r>
      <w:r w:rsidRPr="00890B08">
        <w:rPr>
          <w:rFonts w:ascii="Times New Roman" w:eastAsia="Times New Roman" w:hAnsi="Times New Roman" w:cs="Times New Roman"/>
          <w:b/>
          <w:bCs/>
          <w:color w:val="252337"/>
          <w:sz w:val="26"/>
          <w:szCs w:val="26"/>
          <w:lang w:eastAsia="ru-RU"/>
        </w:rPr>
        <w:t>Місце, час, тривалість Послуг</w:t>
      </w:r>
      <w:r w:rsidRPr="00890B08">
        <w:rPr>
          <w:rFonts w:ascii="Times New Roman" w:eastAsia="Times New Roman" w:hAnsi="Times New Roman" w:cs="Times New Roman"/>
          <w:color w:val="252337"/>
          <w:sz w:val="26"/>
          <w:szCs w:val="26"/>
          <w:lang w:eastAsia="ru-RU"/>
        </w:rPr>
        <w:t> – визначаються Виконавцем у домовленості з Клієнтом. Спілкування поза межами погоджених умов не вважається Послугою.</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i/>
          <w:iCs/>
          <w:color w:val="252337"/>
          <w:sz w:val="26"/>
          <w:szCs w:val="26"/>
          <w:lang w:eastAsia="ru-RU"/>
        </w:rPr>
        <w:lastRenderedPageBreak/>
        <w:t>Примітка:</w:t>
      </w:r>
      <w:r w:rsidRPr="00890B08">
        <w:rPr>
          <w:rFonts w:ascii="Times New Roman" w:eastAsia="Times New Roman" w:hAnsi="Times New Roman" w:cs="Times New Roman"/>
          <w:color w:val="252337"/>
          <w:sz w:val="26"/>
          <w:szCs w:val="26"/>
          <w:lang w:eastAsia="ru-RU"/>
        </w:rPr>
        <w:t> </w:t>
      </w:r>
      <w:proofErr w:type="gramStart"/>
      <w:r w:rsidRPr="00890B08">
        <w:rPr>
          <w:rFonts w:ascii="Times New Roman" w:eastAsia="Times New Roman" w:hAnsi="Times New Roman" w:cs="Times New Roman"/>
          <w:color w:val="252337"/>
          <w:sz w:val="26"/>
          <w:szCs w:val="26"/>
          <w:lang w:eastAsia="ru-RU"/>
        </w:rPr>
        <w:t>Кр</w:t>
      </w:r>
      <w:proofErr w:type="gramEnd"/>
      <w:r w:rsidRPr="00890B08">
        <w:rPr>
          <w:rFonts w:ascii="Times New Roman" w:eastAsia="Times New Roman" w:hAnsi="Times New Roman" w:cs="Times New Roman"/>
          <w:color w:val="252337"/>
          <w:sz w:val="26"/>
          <w:szCs w:val="26"/>
          <w:lang w:eastAsia="ru-RU"/>
        </w:rPr>
        <w:t>ім термінів, зазначених у цій статті Договору, інші, що використовуються в його тексті, матимуть значення, встановлені чинним законодавством України.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b/>
          <w:bCs/>
          <w:color w:val="252337"/>
          <w:sz w:val="26"/>
          <w:szCs w:val="26"/>
          <w:lang w:eastAsia="ru-RU"/>
        </w:rPr>
        <w:t>3. ПРЕДМЕТ ДОГОВОРУ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3.1. Виконавець зобов’язується надавати </w:t>
      </w:r>
      <w:r w:rsidR="00C0438C">
        <w:rPr>
          <w:rFonts w:ascii="Times New Roman" w:eastAsia="Times New Roman" w:hAnsi="Times New Roman" w:cs="Times New Roman"/>
          <w:color w:val="252337"/>
          <w:sz w:val="26"/>
          <w:szCs w:val="26"/>
          <w:lang w:val="uk-UA" w:eastAsia="ru-RU"/>
        </w:rPr>
        <w:t>Клієнту</w:t>
      </w:r>
      <w:r w:rsidR="00587523">
        <w:rPr>
          <w:rFonts w:ascii="Times New Roman" w:eastAsia="Times New Roman" w:hAnsi="Times New Roman" w:cs="Times New Roman"/>
          <w:color w:val="252337"/>
          <w:sz w:val="26"/>
          <w:szCs w:val="26"/>
          <w:lang w:eastAsia="ru-RU"/>
        </w:rPr>
        <w:t xml:space="preserve"> послуги з психологічно</w:t>
      </w:r>
      <w:r w:rsidR="00587523">
        <w:rPr>
          <w:rFonts w:ascii="Times New Roman" w:eastAsia="Times New Roman" w:hAnsi="Times New Roman" w:cs="Times New Roman"/>
          <w:color w:val="252337"/>
          <w:sz w:val="26"/>
          <w:szCs w:val="26"/>
          <w:lang w:val="uk-UA" w:eastAsia="ru-RU"/>
        </w:rPr>
        <w:t xml:space="preserve">ї та </w:t>
      </w:r>
      <w:proofErr w:type="gramStart"/>
      <w:r w:rsidR="00587523">
        <w:rPr>
          <w:rFonts w:ascii="Times New Roman" w:eastAsia="Times New Roman" w:hAnsi="Times New Roman" w:cs="Times New Roman"/>
          <w:color w:val="252337"/>
          <w:sz w:val="26"/>
          <w:szCs w:val="26"/>
          <w:lang w:val="uk-UA" w:eastAsia="ru-RU"/>
        </w:rPr>
        <w:t>соц</w:t>
      </w:r>
      <w:proofErr w:type="gramEnd"/>
      <w:r w:rsidR="00587523">
        <w:rPr>
          <w:rFonts w:ascii="Times New Roman" w:eastAsia="Times New Roman" w:hAnsi="Times New Roman" w:cs="Times New Roman"/>
          <w:color w:val="252337"/>
          <w:sz w:val="26"/>
          <w:szCs w:val="26"/>
          <w:lang w:val="uk-UA" w:eastAsia="ru-RU"/>
        </w:rPr>
        <w:t xml:space="preserve">іальної підтримки </w:t>
      </w:r>
      <w:r w:rsidR="00587523">
        <w:rPr>
          <w:rFonts w:ascii="Times New Roman" w:eastAsia="Times New Roman" w:hAnsi="Times New Roman" w:cs="Times New Roman"/>
          <w:color w:val="252337"/>
          <w:sz w:val="26"/>
          <w:szCs w:val="26"/>
          <w:lang w:eastAsia="ru-RU"/>
        </w:rPr>
        <w:t>(індивідуально</w:t>
      </w:r>
      <w:r w:rsidR="00587523">
        <w:rPr>
          <w:rFonts w:ascii="Times New Roman" w:eastAsia="Times New Roman" w:hAnsi="Times New Roman" w:cs="Times New Roman"/>
          <w:color w:val="252337"/>
          <w:sz w:val="26"/>
          <w:szCs w:val="26"/>
          <w:lang w:val="uk-UA" w:eastAsia="ru-RU"/>
        </w:rPr>
        <w:t>ї</w:t>
      </w:r>
      <w:r w:rsidR="00587523">
        <w:rPr>
          <w:rFonts w:ascii="Times New Roman" w:eastAsia="Times New Roman" w:hAnsi="Times New Roman" w:cs="Times New Roman"/>
          <w:color w:val="252337"/>
          <w:sz w:val="26"/>
          <w:szCs w:val="26"/>
          <w:lang w:eastAsia="ru-RU"/>
        </w:rPr>
        <w:t>, парно</w:t>
      </w:r>
      <w:r w:rsidR="00587523">
        <w:rPr>
          <w:rFonts w:ascii="Times New Roman" w:eastAsia="Times New Roman" w:hAnsi="Times New Roman" w:cs="Times New Roman"/>
          <w:color w:val="252337"/>
          <w:sz w:val="26"/>
          <w:szCs w:val="26"/>
          <w:lang w:val="uk-UA" w:eastAsia="ru-RU"/>
        </w:rPr>
        <w:t>ї</w:t>
      </w:r>
      <w:r w:rsidRPr="00890B08">
        <w:rPr>
          <w:rFonts w:ascii="Times New Roman" w:eastAsia="Times New Roman" w:hAnsi="Times New Roman" w:cs="Times New Roman"/>
          <w:color w:val="252337"/>
          <w:sz w:val="26"/>
          <w:szCs w:val="26"/>
          <w:lang w:eastAsia="ru-RU"/>
        </w:rPr>
        <w:t xml:space="preserve"> або </w:t>
      </w:r>
      <w:r w:rsidR="00587523">
        <w:rPr>
          <w:rFonts w:ascii="Times New Roman" w:eastAsia="Times New Roman" w:hAnsi="Times New Roman" w:cs="Times New Roman"/>
          <w:color w:val="252337"/>
          <w:sz w:val="26"/>
          <w:szCs w:val="26"/>
          <w:lang w:val="uk-UA" w:eastAsia="ru-RU"/>
        </w:rPr>
        <w:t>групової</w:t>
      </w:r>
      <w:r w:rsidR="00587523">
        <w:rPr>
          <w:rFonts w:ascii="Times New Roman" w:eastAsia="Times New Roman" w:hAnsi="Times New Roman" w:cs="Times New Roman"/>
          <w:color w:val="252337"/>
          <w:sz w:val="26"/>
          <w:szCs w:val="26"/>
          <w:lang w:eastAsia="ru-RU"/>
        </w:rPr>
        <w:t>)</w:t>
      </w:r>
      <w:r w:rsidR="00587523">
        <w:rPr>
          <w:rFonts w:ascii="Times New Roman" w:eastAsia="Times New Roman" w:hAnsi="Times New Roman" w:cs="Times New Roman"/>
          <w:color w:val="252337"/>
          <w:sz w:val="26"/>
          <w:szCs w:val="26"/>
          <w:lang w:val="uk-UA" w:eastAsia="ru-RU"/>
        </w:rPr>
        <w:t>, психоедукації,</w:t>
      </w:r>
      <w:r w:rsidR="00587523">
        <w:rPr>
          <w:rFonts w:ascii="Times New Roman" w:eastAsia="Times New Roman" w:hAnsi="Times New Roman" w:cs="Times New Roman"/>
          <w:color w:val="252337"/>
          <w:sz w:val="26"/>
          <w:szCs w:val="26"/>
          <w:lang w:eastAsia="ru-RU"/>
        </w:rPr>
        <w:t xml:space="preserve"> т</w:t>
      </w:r>
      <w:r w:rsidR="00587523">
        <w:rPr>
          <w:rFonts w:ascii="Times New Roman" w:eastAsia="Times New Roman" w:hAnsi="Times New Roman" w:cs="Times New Roman"/>
          <w:color w:val="252337"/>
          <w:sz w:val="26"/>
          <w:szCs w:val="26"/>
          <w:lang w:val="uk-UA" w:eastAsia="ru-RU"/>
        </w:rPr>
        <w:t>а проведення програм стабілізації нервової системи через сесії Інерденс</w:t>
      </w:r>
      <w:r w:rsidRPr="00890B08">
        <w:rPr>
          <w:rFonts w:ascii="Times New Roman" w:eastAsia="Times New Roman" w:hAnsi="Times New Roman" w:cs="Times New Roman"/>
          <w:color w:val="252337"/>
          <w:sz w:val="26"/>
          <w:szCs w:val="26"/>
          <w:lang w:eastAsia="ru-RU"/>
        </w:rPr>
        <w:t xml:space="preserve">, </w:t>
      </w:r>
      <w:r w:rsidR="00F0428C">
        <w:rPr>
          <w:rFonts w:ascii="Times New Roman" w:eastAsia="Times New Roman" w:hAnsi="Times New Roman" w:cs="Times New Roman"/>
          <w:color w:val="252337"/>
          <w:sz w:val="26"/>
          <w:szCs w:val="26"/>
          <w:lang w:val="uk-UA" w:eastAsia="ru-RU"/>
        </w:rPr>
        <w:t>практики «Правіло»</w:t>
      </w:r>
      <w:r w:rsidR="00F0428C">
        <w:rPr>
          <w:rFonts w:ascii="Times New Roman" w:eastAsia="Times New Roman" w:hAnsi="Times New Roman" w:cs="Times New Roman"/>
          <w:color w:val="252337"/>
          <w:sz w:val="26"/>
          <w:szCs w:val="26"/>
          <w:lang w:val="uk-UA" w:eastAsia="ru-RU"/>
        </w:rPr>
        <w:t xml:space="preserve"> або </w:t>
      </w:r>
      <w:r w:rsidR="00F0428C">
        <w:rPr>
          <w:rFonts w:ascii="Times New Roman" w:eastAsia="Times New Roman" w:hAnsi="Times New Roman" w:cs="Times New Roman"/>
          <w:color w:val="252337"/>
          <w:sz w:val="26"/>
          <w:szCs w:val="26"/>
          <w:lang w:val="uk-UA" w:eastAsia="ru-RU"/>
        </w:rPr>
        <w:t>сеанс</w:t>
      </w:r>
      <w:r w:rsidR="00F0428C">
        <w:rPr>
          <w:rFonts w:ascii="Times New Roman" w:eastAsia="Times New Roman" w:hAnsi="Times New Roman" w:cs="Times New Roman"/>
          <w:color w:val="252337"/>
          <w:sz w:val="26"/>
          <w:szCs w:val="26"/>
          <w:lang w:val="uk-UA" w:eastAsia="ru-RU"/>
        </w:rPr>
        <w:t>и</w:t>
      </w:r>
      <w:r w:rsidR="00F0428C">
        <w:rPr>
          <w:rFonts w:ascii="Times New Roman" w:eastAsia="Times New Roman" w:hAnsi="Times New Roman" w:cs="Times New Roman"/>
          <w:color w:val="252337"/>
          <w:sz w:val="26"/>
          <w:szCs w:val="26"/>
          <w:lang w:val="uk-UA" w:eastAsia="ru-RU"/>
        </w:rPr>
        <w:t xml:space="preserve"> звукотерапії</w:t>
      </w:r>
      <w:r w:rsidR="00F0428C">
        <w:rPr>
          <w:rFonts w:ascii="Times New Roman" w:eastAsia="Times New Roman" w:hAnsi="Times New Roman" w:cs="Times New Roman"/>
          <w:color w:val="252337"/>
          <w:sz w:val="26"/>
          <w:szCs w:val="26"/>
          <w:lang w:val="uk-UA" w:eastAsia="ru-RU"/>
        </w:rPr>
        <w:t>,</w:t>
      </w:r>
      <w:r w:rsidR="00F0428C" w:rsidRPr="00890B08">
        <w:rPr>
          <w:rFonts w:ascii="Times New Roman" w:eastAsia="Times New Roman" w:hAnsi="Times New Roman" w:cs="Times New Roman"/>
          <w:color w:val="252337"/>
          <w:sz w:val="26"/>
          <w:szCs w:val="26"/>
          <w:lang w:eastAsia="ru-RU"/>
        </w:rPr>
        <w:t xml:space="preserve"> </w:t>
      </w:r>
      <w:r w:rsidRPr="00890B08">
        <w:rPr>
          <w:rFonts w:ascii="Times New Roman" w:eastAsia="Times New Roman" w:hAnsi="Times New Roman" w:cs="Times New Roman"/>
          <w:color w:val="252337"/>
          <w:sz w:val="26"/>
          <w:szCs w:val="26"/>
          <w:lang w:eastAsia="ru-RU"/>
        </w:rPr>
        <w:t xml:space="preserve">а </w:t>
      </w:r>
      <w:r w:rsidR="00C0438C">
        <w:rPr>
          <w:rFonts w:ascii="Times New Roman" w:eastAsia="Times New Roman" w:hAnsi="Times New Roman" w:cs="Times New Roman"/>
          <w:color w:val="252337"/>
          <w:sz w:val="26"/>
          <w:szCs w:val="26"/>
          <w:lang w:val="uk-UA" w:eastAsia="ru-RU"/>
        </w:rPr>
        <w:t>Клієнт</w:t>
      </w:r>
      <w:r w:rsidR="00587523">
        <w:rPr>
          <w:rFonts w:ascii="Times New Roman" w:eastAsia="Times New Roman" w:hAnsi="Times New Roman" w:cs="Times New Roman"/>
          <w:color w:val="252337"/>
          <w:sz w:val="26"/>
          <w:szCs w:val="26"/>
          <w:lang w:eastAsia="ru-RU"/>
        </w:rPr>
        <w:t>, у свою чергу, зобовʼязу</w:t>
      </w:r>
      <w:r w:rsidR="00587523">
        <w:rPr>
          <w:rFonts w:ascii="Times New Roman" w:eastAsia="Times New Roman" w:hAnsi="Times New Roman" w:cs="Times New Roman"/>
          <w:color w:val="252337"/>
          <w:sz w:val="26"/>
          <w:szCs w:val="26"/>
          <w:lang w:val="uk-UA" w:eastAsia="ru-RU"/>
        </w:rPr>
        <w:t>є</w:t>
      </w:r>
      <w:r w:rsidRPr="00890B08">
        <w:rPr>
          <w:rFonts w:ascii="Times New Roman" w:eastAsia="Times New Roman" w:hAnsi="Times New Roman" w:cs="Times New Roman"/>
          <w:color w:val="252337"/>
          <w:sz w:val="26"/>
          <w:szCs w:val="26"/>
          <w:lang w:eastAsia="ru-RU"/>
        </w:rPr>
        <w:t>ться прийняти надані послуги та здійснювати їх оплату у порядку, визначеному цим Договором.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3.2. Послуги можуть надаватися, у зручній для Сторін формі, зокрема:</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color w:val="252337"/>
          <w:sz w:val="26"/>
          <w:szCs w:val="26"/>
          <w:lang w:eastAsia="ru-RU"/>
        </w:rPr>
        <w:t xml:space="preserve">3.2.1. Очно – </w:t>
      </w:r>
      <w:proofErr w:type="gramStart"/>
      <w:r w:rsidRPr="00890B08">
        <w:rPr>
          <w:rFonts w:ascii="Times New Roman" w:eastAsia="Times New Roman" w:hAnsi="Times New Roman" w:cs="Times New Roman"/>
          <w:color w:val="252337"/>
          <w:sz w:val="26"/>
          <w:szCs w:val="26"/>
          <w:lang w:eastAsia="ru-RU"/>
        </w:rPr>
        <w:t>у</w:t>
      </w:r>
      <w:proofErr w:type="gramEnd"/>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спец</w:t>
      </w:r>
      <w:proofErr w:type="gramEnd"/>
      <w:r w:rsidRPr="00890B08">
        <w:rPr>
          <w:rFonts w:ascii="Times New Roman" w:eastAsia="Times New Roman" w:hAnsi="Times New Roman" w:cs="Times New Roman"/>
          <w:color w:val="252337"/>
          <w:sz w:val="26"/>
          <w:szCs w:val="26"/>
          <w:lang w:eastAsia="ru-RU"/>
        </w:rPr>
        <w:t xml:space="preserve">іалізованому приміщенні (кабінеті) Виконавця за адресою: м. </w:t>
      </w:r>
      <w:r w:rsidR="00587523">
        <w:rPr>
          <w:rFonts w:ascii="Times New Roman" w:eastAsia="Times New Roman" w:hAnsi="Times New Roman" w:cs="Times New Roman"/>
          <w:color w:val="252337"/>
          <w:sz w:val="26"/>
          <w:szCs w:val="26"/>
          <w:lang w:val="uk-UA" w:eastAsia="ru-RU"/>
        </w:rPr>
        <w:t>Дніпро, вул</w:t>
      </w:r>
      <w:r w:rsidRPr="00890B08">
        <w:rPr>
          <w:rFonts w:ascii="Times New Roman" w:eastAsia="Times New Roman" w:hAnsi="Times New Roman" w:cs="Times New Roman"/>
          <w:color w:val="252337"/>
          <w:sz w:val="26"/>
          <w:szCs w:val="26"/>
          <w:lang w:eastAsia="ru-RU"/>
        </w:rPr>
        <w:t>.</w:t>
      </w:r>
      <w:r w:rsidR="00587523">
        <w:rPr>
          <w:rFonts w:ascii="Times New Roman" w:eastAsia="Times New Roman" w:hAnsi="Times New Roman" w:cs="Times New Roman"/>
          <w:color w:val="252337"/>
          <w:sz w:val="26"/>
          <w:szCs w:val="26"/>
          <w:lang w:val="uk-UA" w:eastAsia="ru-RU"/>
        </w:rPr>
        <w:t xml:space="preserve"> Акінфєєва, 18Г, оф. 306, або іншому зручному для сторін приміщені.</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3.2.2. Дистанційно (онлайн) –  із використанням засобів </w:t>
      </w:r>
      <w:proofErr w:type="gramStart"/>
      <w:r w:rsidRPr="00890B08">
        <w:rPr>
          <w:rFonts w:ascii="Times New Roman" w:eastAsia="Times New Roman" w:hAnsi="Times New Roman" w:cs="Times New Roman"/>
          <w:color w:val="252337"/>
          <w:sz w:val="26"/>
          <w:szCs w:val="26"/>
          <w:lang w:eastAsia="ru-RU"/>
        </w:rPr>
        <w:t>в</w:t>
      </w:r>
      <w:proofErr w:type="gramEnd"/>
      <w:r w:rsidRPr="00890B08">
        <w:rPr>
          <w:rFonts w:ascii="Times New Roman" w:eastAsia="Times New Roman" w:hAnsi="Times New Roman" w:cs="Times New Roman"/>
          <w:color w:val="252337"/>
          <w:sz w:val="26"/>
          <w:szCs w:val="26"/>
          <w:lang w:eastAsia="ru-RU"/>
        </w:rPr>
        <w:t>ідеозв’язку через загальнодоступні електронні комунікаційні платформи ( зокрема, Zoom, Google Meet тощо), із дотриманням вимог конфіденційності та технічної справності засобів звязку.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3.3. Метою надання послуг є психологічна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 xml:space="preserve">ідтримка та допомога </w:t>
      </w:r>
      <w:r w:rsidR="00C0438C">
        <w:rPr>
          <w:rFonts w:ascii="Times New Roman" w:eastAsia="Times New Roman" w:hAnsi="Times New Roman" w:cs="Times New Roman"/>
          <w:color w:val="252337"/>
          <w:sz w:val="26"/>
          <w:szCs w:val="26"/>
          <w:lang w:val="uk-UA" w:eastAsia="ru-RU"/>
        </w:rPr>
        <w:t>Клієнтові</w:t>
      </w:r>
      <w:r w:rsidRPr="00890B08">
        <w:rPr>
          <w:rFonts w:ascii="Times New Roman" w:eastAsia="Times New Roman" w:hAnsi="Times New Roman" w:cs="Times New Roman"/>
          <w:color w:val="252337"/>
          <w:sz w:val="26"/>
          <w:szCs w:val="26"/>
          <w:lang w:eastAsia="ru-RU"/>
        </w:rPr>
        <w:t>, спрямована, зокрема, на:</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3.3.1. Усвідомлення, опрацювання та подолання психологічних труднощів, кризових станів, внутрішніх конфліктів;</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3.3.2. Роспізнання та корекцію деструктивних поведінових патернів, переконань, звичок і реакцій;</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3.3.3. Створення умов для опрацювання внутрішніх конфліктів, розвитку особистісного потенціалу;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3.3.4. Поглиблення саморозуміння, розвиток навичок рефлексії та усвідомленого реагування;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3.3.5. Зміцнення особистісного ресурсу, емоційного благополуччя та налагодження ефективної взаємодії з собою та оточенням.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3.4. Перелік послуг, які можуть надаватися за цим Договором, включа</w:t>
      </w:r>
      <w:proofErr w:type="gramStart"/>
      <w:r w:rsidRPr="00890B08">
        <w:rPr>
          <w:rFonts w:ascii="Times New Roman" w:eastAsia="Times New Roman" w:hAnsi="Times New Roman" w:cs="Times New Roman"/>
          <w:color w:val="252337"/>
          <w:sz w:val="26"/>
          <w:szCs w:val="26"/>
          <w:lang w:eastAsia="ru-RU"/>
        </w:rPr>
        <w:t>є,</w:t>
      </w:r>
      <w:proofErr w:type="gramEnd"/>
      <w:r w:rsidRPr="00890B08">
        <w:rPr>
          <w:rFonts w:ascii="Times New Roman" w:eastAsia="Times New Roman" w:hAnsi="Times New Roman" w:cs="Times New Roman"/>
          <w:color w:val="252337"/>
          <w:sz w:val="26"/>
          <w:szCs w:val="26"/>
          <w:lang w:eastAsia="ru-RU"/>
        </w:rPr>
        <w:t xml:space="preserve"> але не обмежується наступним: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lastRenderedPageBreak/>
        <w:t>3.4.1. Індивідуальні</w:t>
      </w:r>
      <w:r w:rsidR="0096292C">
        <w:rPr>
          <w:rFonts w:ascii="Times New Roman" w:eastAsia="Times New Roman" w:hAnsi="Times New Roman" w:cs="Times New Roman"/>
          <w:color w:val="252337"/>
          <w:sz w:val="26"/>
          <w:szCs w:val="26"/>
          <w:lang w:val="uk-UA" w:eastAsia="ru-RU"/>
        </w:rPr>
        <w:t>, парні або групові</w:t>
      </w:r>
      <w:r w:rsidRPr="00890B08">
        <w:rPr>
          <w:rFonts w:ascii="Times New Roman" w:eastAsia="Times New Roman" w:hAnsi="Times New Roman" w:cs="Times New Roman"/>
          <w:color w:val="252337"/>
          <w:sz w:val="26"/>
          <w:szCs w:val="26"/>
          <w:lang w:eastAsia="ru-RU"/>
        </w:rPr>
        <w:t xml:space="preserve"> </w:t>
      </w:r>
      <w:r w:rsidR="0096292C">
        <w:rPr>
          <w:rFonts w:ascii="Times New Roman" w:eastAsia="Times New Roman" w:hAnsi="Times New Roman" w:cs="Times New Roman"/>
          <w:color w:val="252337"/>
          <w:sz w:val="26"/>
          <w:szCs w:val="26"/>
          <w:lang w:val="uk-UA" w:eastAsia="ru-RU"/>
        </w:rPr>
        <w:t xml:space="preserve">послуги </w:t>
      </w:r>
      <w:r w:rsidRPr="00890B08">
        <w:rPr>
          <w:rFonts w:ascii="Times New Roman" w:eastAsia="Times New Roman" w:hAnsi="Times New Roman" w:cs="Times New Roman"/>
          <w:color w:val="252337"/>
          <w:sz w:val="26"/>
          <w:szCs w:val="26"/>
          <w:lang w:eastAsia="ru-RU"/>
        </w:rPr>
        <w:t>психолог</w:t>
      </w:r>
      <w:r w:rsidR="0096292C">
        <w:rPr>
          <w:rFonts w:ascii="Times New Roman" w:eastAsia="Times New Roman" w:hAnsi="Times New Roman" w:cs="Times New Roman"/>
          <w:color w:val="252337"/>
          <w:sz w:val="26"/>
          <w:szCs w:val="26"/>
          <w:lang w:eastAsia="ru-RU"/>
        </w:rPr>
        <w:t>ічн</w:t>
      </w:r>
      <w:r w:rsidR="0096292C">
        <w:rPr>
          <w:rFonts w:ascii="Times New Roman" w:eastAsia="Times New Roman" w:hAnsi="Times New Roman" w:cs="Times New Roman"/>
          <w:color w:val="252337"/>
          <w:sz w:val="26"/>
          <w:szCs w:val="26"/>
          <w:lang w:val="uk-UA" w:eastAsia="ru-RU"/>
        </w:rPr>
        <w:t xml:space="preserve">ої та </w:t>
      </w:r>
      <w:proofErr w:type="gramStart"/>
      <w:r w:rsidR="0096292C">
        <w:rPr>
          <w:rFonts w:ascii="Times New Roman" w:eastAsia="Times New Roman" w:hAnsi="Times New Roman" w:cs="Times New Roman"/>
          <w:color w:val="252337"/>
          <w:sz w:val="26"/>
          <w:szCs w:val="26"/>
          <w:lang w:val="uk-UA" w:eastAsia="ru-RU"/>
        </w:rPr>
        <w:t>соц</w:t>
      </w:r>
      <w:proofErr w:type="gramEnd"/>
      <w:r w:rsidR="0096292C">
        <w:rPr>
          <w:rFonts w:ascii="Times New Roman" w:eastAsia="Times New Roman" w:hAnsi="Times New Roman" w:cs="Times New Roman"/>
          <w:color w:val="252337"/>
          <w:sz w:val="26"/>
          <w:szCs w:val="26"/>
          <w:lang w:val="uk-UA" w:eastAsia="ru-RU"/>
        </w:rPr>
        <w:t>іальної підтримки,</w:t>
      </w:r>
      <w:r w:rsidRPr="00890B08">
        <w:rPr>
          <w:rFonts w:ascii="Times New Roman" w:eastAsia="Times New Roman" w:hAnsi="Times New Roman" w:cs="Times New Roman"/>
          <w:color w:val="252337"/>
          <w:sz w:val="26"/>
          <w:szCs w:val="26"/>
          <w:lang w:eastAsia="ru-RU"/>
        </w:rPr>
        <w:t xml:space="preserve"> консультації</w:t>
      </w:r>
      <w:r w:rsidR="0096292C">
        <w:rPr>
          <w:rFonts w:ascii="Times New Roman" w:eastAsia="Times New Roman" w:hAnsi="Times New Roman" w:cs="Times New Roman"/>
          <w:color w:val="252337"/>
          <w:sz w:val="26"/>
          <w:szCs w:val="26"/>
          <w:lang w:val="uk-UA" w:eastAsia="ru-RU"/>
        </w:rPr>
        <w:t>,</w:t>
      </w:r>
      <w:r w:rsidRPr="00890B08">
        <w:rPr>
          <w:rFonts w:ascii="Times New Roman" w:eastAsia="Times New Roman" w:hAnsi="Times New Roman" w:cs="Times New Roman"/>
          <w:color w:val="252337"/>
          <w:sz w:val="26"/>
          <w:szCs w:val="26"/>
          <w:lang w:eastAsia="ru-RU"/>
        </w:rPr>
        <w:t xml:space="preserve"> </w:t>
      </w:r>
      <w:r w:rsidR="0096292C">
        <w:rPr>
          <w:rFonts w:ascii="Times New Roman" w:eastAsia="Times New Roman" w:hAnsi="Times New Roman" w:cs="Times New Roman"/>
          <w:color w:val="252337"/>
          <w:sz w:val="26"/>
          <w:szCs w:val="26"/>
          <w:lang w:val="uk-UA" w:eastAsia="ru-RU"/>
        </w:rPr>
        <w:t>психоедукаційні заняття, програми реабілітації, сесії ІнерДенс тощо;</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3.4.2 Інші форми психологічної допомоги та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ідтримки, не заборонені законодавством України, за попереднім погодженням сторін.</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3.5. Виконавець може надавати послуги із залученням інших фахівців.</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3.5.1. Усі залучені фахівці діють від імені Виконавця, а Виконавець несе відповідальність за якість та результати наданих ними послуг перед </w:t>
      </w:r>
      <w:r w:rsidR="00C0438C">
        <w:rPr>
          <w:rFonts w:ascii="Times New Roman" w:eastAsia="Times New Roman" w:hAnsi="Times New Roman" w:cs="Times New Roman"/>
          <w:color w:val="252337"/>
          <w:sz w:val="26"/>
          <w:szCs w:val="26"/>
          <w:lang w:val="uk-UA" w:eastAsia="ru-RU"/>
        </w:rPr>
        <w:t>Клієнтом</w:t>
      </w:r>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у</w:t>
      </w:r>
      <w:proofErr w:type="gramEnd"/>
      <w:r w:rsidRPr="00890B08">
        <w:rPr>
          <w:rFonts w:ascii="Times New Roman" w:eastAsia="Times New Roman" w:hAnsi="Times New Roman" w:cs="Times New Roman"/>
          <w:color w:val="252337"/>
          <w:sz w:val="26"/>
          <w:szCs w:val="26"/>
          <w:lang w:eastAsia="ru-RU"/>
        </w:rPr>
        <w:t xml:space="preserve"> межах цього Договору.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3.5.2. Послуги за цим Договором можуть надаватися як безпосередньо Виконавцем, так і залученими </w:t>
      </w:r>
      <w:proofErr w:type="gramStart"/>
      <w:r w:rsidRPr="00890B08">
        <w:rPr>
          <w:rFonts w:ascii="Times New Roman" w:eastAsia="Times New Roman" w:hAnsi="Times New Roman" w:cs="Times New Roman"/>
          <w:color w:val="252337"/>
          <w:sz w:val="26"/>
          <w:szCs w:val="26"/>
          <w:lang w:eastAsia="ru-RU"/>
        </w:rPr>
        <w:t>ним фах</w:t>
      </w:r>
      <w:proofErr w:type="gramEnd"/>
      <w:r w:rsidRPr="00890B08">
        <w:rPr>
          <w:rFonts w:ascii="Times New Roman" w:eastAsia="Times New Roman" w:hAnsi="Times New Roman" w:cs="Times New Roman"/>
          <w:color w:val="252337"/>
          <w:sz w:val="26"/>
          <w:szCs w:val="26"/>
          <w:lang w:eastAsia="ru-RU"/>
        </w:rPr>
        <w:t>івцями – консультантами, психотерапевтами, психологами, асистентами та іншими спеціалістами, які мають необхідну кваліфікацію для надання відповідних послуг.</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3.5.3. Факт залучення іншого фахівця до проведення консультації або сесії не є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ідставою для відмови від оплати послуг чи визнання послуг ненаданими.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color w:val="252337"/>
          <w:sz w:val="26"/>
          <w:szCs w:val="26"/>
          <w:lang w:eastAsia="ru-RU"/>
        </w:rPr>
        <w:t>3.6. Послуги, що надаються в межах цього Договору, не є лікувальними, не мають психіатричного чи медичного характеру, не є діагностикою захворю</w:t>
      </w:r>
      <w:r w:rsidR="0096292C">
        <w:rPr>
          <w:rFonts w:ascii="Times New Roman" w:eastAsia="Times New Roman" w:hAnsi="Times New Roman" w:cs="Times New Roman"/>
          <w:color w:val="252337"/>
          <w:sz w:val="26"/>
          <w:szCs w:val="26"/>
          <w:lang w:eastAsia="ru-RU"/>
        </w:rPr>
        <w:t>вань або клінічним втручанням</w:t>
      </w:r>
      <w:r w:rsidR="0096292C">
        <w:rPr>
          <w:rFonts w:ascii="Times New Roman" w:eastAsia="Times New Roman" w:hAnsi="Times New Roman" w:cs="Times New Roman"/>
          <w:color w:val="252337"/>
          <w:sz w:val="26"/>
          <w:szCs w:val="26"/>
          <w:lang w:val="uk-UA" w:eastAsia="ru-RU"/>
        </w:rPr>
        <w:t>,</w:t>
      </w:r>
      <w:r w:rsidRPr="00890B08">
        <w:rPr>
          <w:rFonts w:ascii="Times New Roman" w:eastAsia="Times New Roman" w:hAnsi="Times New Roman" w:cs="Times New Roman"/>
          <w:color w:val="252337"/>
          <w:sz w:val="26"/>
          <w:szCs w:val="26"/>
          <w:lang w:eastAsia="ru-RU"/>
        </w:rPr>
        <w:t xml:space="preserve"> не замінюють ме</w:t>
      </w:r>
      <w:r w:rsidR="0096292C">
        <w:rPr>
          <w:rFonts w:ascii="Times New Roman" w:eastAsia="Times New Roman" w:hAnsi="Times New Roman" w:cs="Times New Roman"/>
          <w:color w:val="252337"/>
          <w:sz w:val="26"/>
          <w:szCs w:val="26"/>
          <w:lang w:eastAsia="ru-RU"/>
        </w:rPr>
        <w:t>дичну або психіатричну допомогу</w:t>
      </w:r>
      <w:r w:rsidR="0096292C">
        <w:rPr>
          <w:rFonts w:ascii="Times New Roman" w:eastAsia="Times New Roman" w:hAnsi="Times New Roman" w:cs="Times New Roman"/>
          <w:color w:val="252337"/>
          <w:sz w:val="26"/>
          <w:szCs w:val="26"/>
          <w:lang w:val="uk-UA" w:eastAsia="ru-RU"/>
        </w:rPr>
        <w:t xml:space="preserve"> та не підпадають під </w:t>
      </w:r>
      <w:proofErr w:type="gramStart"/>
      <w:r w:rsidR="0096292C">
        <w:rPr>
          <w:rFonts w:ascii="Times New Roman" w:eastAsia="Times New Roman" w:hAnsi="Times New Roman" w:cs="Times New Roman"/>
          <w:color w:val="252337"/>
          <w:sz w:val="26"/>
          <w:szCs w:val="26"/>
          <w:lang w:val="uk-UA" w:eastAsia="ru-RU"/>
        </w:rPr>
        <w:t>д</w:t>
      </w:r>
      <w:proofErr w:type="gramEnd"/>
      <w:r w:rsidR="0096292C">
        <w:rPr>
          <w:rFonts w:ascii="Times New Roman" w:eastAsia="Times New Roman" w:hAnsi="Times New Roman" w:cs="Times New Roman"/>
          <w:color w:val="252337"/>
          <w:sz w:val="26"/>
          <w:szCs w:val="26"/>
          <w:lang w:val="uk-UA" w:eastAsia="ru-RU"/>
        </w:rPr>
        <w:t>ію Закону України про «Охорону Здоров’я».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color w:val="252337"/>
          <w:sz w:val="26"/>
          <w:szCs w:val="26"/>
          <w:lang w:val="uk-UA" w:eastAsia="ru-RU"/>
        </w:rPr>
        <w:t>4.</w:t>
      </w:r>
      <w:r w:rsidRPr="00890B08">
        <w:rPr>
          <w:rFonts w:ascii="Times New Roman" w:eastAsia="Times New Roman" w:hAnsi="Times New Roman" w:cs="Times New Roman"/>
          <w:color w:val="252337"/>
          <w:sz w:val="26"/>
          <w:szCs w:val="26"/>
          <w:lang w:eastAsia="ru-RU"/>
        </w:rPr>
        <w:t> </w:t>
      </w:r>
      <w:r w:rsidRPr="00890B08">
        <w:rPr>
          <w:rFonts w:ascii="Times New Roman" w:eastAsia="Times New Roman" w:hAnsi="Times New Roman" w:cs="Times New Roman"/>
          <w:b/>
          <w:bCs/>
          <w:color w:val="252337"/>
          <w:sz w:val="26"/>
          <w:szCs w:val="26"/>
          <w:lang w:val="uk-UA" w:eastAsia="ru-RU"/>
        </w:rPr>
        <w:t>УМОВИ ПРОВЕДЕННЯ СЕСІЙ:</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color w:val="252337"/>
          <w:sz w:val="26"/>
          <w:szCs w:val="26"/>
          <w:lang w:val="uk-UA" w:eastAsia="ru-RU"/>
        </w:rPr>
        <w:t xml:space="preserve">4.1. </w:t>
      </w:r>
      <w:r w:rsidR="00C0438C">
        <w:rPr>
          <w:rFonts w:ascii="Times New Roman" w:eastAsia="Times New Roman" w:hAnsi="Times New Roman" w:cs="Times New Roman"/>
          <w:color w:val="252337"/>
          <w:sz w:val="26"/>
          <w:szCs w:val="26"/>
          <w:lang w:val="uk-UA" w:eastAsia="ru-RU"/>
        </w:rPr>
        <w:t>Клієнт</w:t>
      </w:r>
      <w:r w:rsidRPr="00890B08">
        <w:rPr>
          <w:rFonts w:ascii="Times New Roman" w:eastAsia="Times New Roman" w:hAnsi="Times New Roman" w:cs="Times New Roman"/>
          <w:color w:val="252337"/>
          <w:sz w:val="26"/>
          <w:szCs w:val="26"/>
          <w:lang w:val="uk-UA" w:eastAsia="ru-RU"/>
        </w:rPr>
        <w:t xml:space="preserve"> зобов’язується дотримуватись умов, що забезпечують належну якість, конфіденційність та ефективність проведення сесії, а також проявляти повагу до професійної діяльності Виконавця та його часу.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4.2. </w:t>
      </w:r>
      <w:proofErr w:type="gramStart"/>
      <w:r w:rsidRPr="00890B08">
        <w:rPr>
          <w:rFonts w:ascii="Times New Roman" w:eastAsia="Times New Roman" w:hAnsi="Times New Roman" w:cs="Times New Roman"/>
          <w:color w:val="252337"/>
          <w:sz w:val="26"/>
          <w:szCs w:val="26"/>
          <w:lang w:eastAsia="ru-RU"/>
        </w:rPr>
        <w:t xml:space="preserve">У разі проведення сесії в очному (офлайн) форматі, </w:t>
      </w:r>
      <w:r w:rsidR="00C0438C">
        <w:rPr>
          <w:rFonts w:ascii="Times New Roman" w:eastAsia="Times New Roman" w:hAnsi="Times New Roman" w:cs="Times New Roman"/>
          <w:color w:val="252337"/>
          <w:sz w:val="26"/>
          <w:szCs w:val="26"/>
          <w:lang w:val="uk-UA" w:eastAsia="ru-RU"/>
        </w:rPr>
        <w:t>Клієнт</w:t>
      </w:r>
      <w:r w:rsidRPr="00890B08">
        <w:rPr>
          <w:rFonts w:ascii="Times New Roman" w:eastAsia="Times New Roman" w:hAnsi="Times New Roman" w:cs="Times New Roman"/>
          <w:color w:val="252337"/>
          <w:sz w:val="26"/>
          <w:szCs w:val="26"/>
          <w:lang w:eastAsia="ru-RU"/>
        </w:rPr>
        <w:t xml:space="preserve"> зобов’язується:</w:t>
      </w:r>
      <w:proofErr w:type="gramEnd"/>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4.2.1. Прибути до </w:t>
      </w:r>
      <w:proofErr w:type="gramStart"/>
      <w:r w:rsidRPr="00890B08">
        <w:rPr>
          <w:rFonts w:ascii="Times New Roman" w:eastAsia="Times New Roman" w:hAnsi="Times New Roman" w:cs="Times New Roman"/>
          <w:color w:val="252337"/>
          <w:sz w:val="26"/>
          <w:szCs w:val="26"/>
          <w:lang w:eastAsia="ru-RU"/>
        </w:rPr>
        <w:t>м</w:t>
      </w:r>
      <w:proofErr w:type="gramEnd"/>
      <w:r w:rsidRPr="00890B08">
        <w:rPr>
          <w:rFonts w:ascii="Times New Roman" w:eastAsia="Times New Roman" w:hAnsi="Times New Roman" w:cs="Times New Roman"/>
          <w:color w:val="252337"/>
          <w:sz w:val="26"/>
          <w:szCs w:val="26"/>
          <w:lang w:eastAsia="ru-RU"/>
        </w:rPr>
        <w:t>ісця проведення сесії у заздалегідь погоджений з Виконавцем час;</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4.2.2. Вимкнути або перевести в беззвучний режим мобільні телефони, гаджети та інші електронні пристрої, що можуть відволікати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ід час сесії;</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4.2.3. Не користуватися електронними пристроями (</w:t>
      </w:r>
      <w:proofErr w:type="gramStart"/>
      <w:r w:rsidRPr="00890B08">
        <w:rPr>
          <w:rFonts w:ascii="Times New Roman" w:eastAsia="Times New Roman" w:hAnsi="Times New Roman" w:cs="Times New Roman"/>
          <w:color w:val="252337"/>
          <w:sz w:val="26"/>
          <w:szCs w:val="26"/>
          <w:lang w:eastAsia="ru-RU"/>
        </w:rPr>
        <w:t>ауд</w:t>
      </w:r>
      <w:proofErr w:type="gramEnd"/>
      <w:r w:rsidRPr="00890B08">
        <w:rPr>
          <w:rFonts w:ascii="Times New Roman" w:eastAsia="Times New Roman" w:hAnsi="Times New Roman" w:cs="Times New Roman"/>
          <w:color w:val="252337"/>
          <w:sz w:val="26"/>
          <w:szCs w:val="26"/>
          <w:lang w:eastAsia="ru-RU"/>
        </w:rPr>
        <w:t>іо- чи відеозапис, листування, тощо) без попереднього погодження з Виконавцем;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lastRenderedPageBreak/>
        <w:t xml:space="preserve">4.2.4. Утримуватися від </w:t>
      </w:r>
      <w:proofErr w:type="gramStart"/>
      <w:r w:rsidRPr="00890B08">
        <w:rPr>
          <w:rFonts w:ascii="Times New Roman" w:eastAsia="Times New Roman" w:hAnsi="Times New Roman" w:cs="Times New Roman"/>
          <w:color w:val="252337"/>
          <w:sz w:val="26"/>
          <w:szCs w:val="26"/>
          <w:lang w:eastAsia="ru-RU"/>
        </w:rPr>
        <w:t>д</w:t>
      </w:r>
      <w:proofErr w:type="gramEnd"/>
      <w:r w:rsidRPr="00890B08">
        <w:rPr>
          <w:rFonts w:ascii="Times New Roman" w:eastAsia="Times New Roman" w:hAnsi="Times New Roman" w:cs="Times New Roman"/>
          <w:color w:val="252337"/>
          <w:sz w:val="26"/>
          <w:szCs w:val="26"/>
          <w:lang w:eastAsia="ru-RU"/>
        </w:rPr>
        <w:t>ій, які можуть перешкоджати сесії або порушувати її конфіденційність.</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4.3. </w:t>
      </w:r>
      <w:proofErr w:type="gramStart"/>
      <w:r w:rsidRPr="00890B08">
        <w:rPr>
          <w:rFonts w:ascii="Times New Roman" w:eastAsia="Times New Roman" w:hAnsi="Times New Roman" w:cs="Times New Roman"/>
          <w:color w:val="252337"/>
          <w:sz w:val="26"/>
          <w:szCs w:val="26"/>
          <w:lang w:eastAsia="ru-RU"/>
        </w:rPr>
        <w:t>У</w:t>
      </w:r>
      <w:proofErr w:type="gramEnd"/>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раз</w:t>
      </w:r>
      <w:proofErr w:type="gramEnd"/>
      <w:r w:rsidRPr="00890B08">
        <w:rPr>
          <w:rFonts w:ascii="Times New Roman" w:eastAsia="Times New Roman" w:hAnsi="Times New Roman" w:cs="Times New Roman"/>
          <w:color w:val="252337"/>
          <w:sz w:val="26"/>
          <w:szCs w:val="26"/>
          <w:lang w:eastAsia="ru-RU"/>
        </w:rPr>
        <w:t xml:space="preserve">і проведення сесії у дистанційному форматі (онлайн), із використанням відеозв’язку (Zoom, Google Meet, сервіси за домовленістю), </w:t>
      </w:r>
      <w:r w:rsidR="00C0438C">
        <w:rPr>
          <w:rFonts w:ascii="Times New Roman" w:eastAsia="Times New Roman" w:hAnsi="Times New Roman" w:cs="Times New Roman"/>
          <w:color w:val="252337"/>
          <w:sz w:val="26"/>
          <w:szCs w:val="26"/>
          <w:lang w:val="uk-UA" w:eastAsia="ru-RU"/>
        </w:rPr>
        <w:t>Клієнт</w:t>
      </w:r>
      <w:r w:rsidRPr="00890B08">
        <w:rPr>
          <w:rFonts w:ascii="Times New Roman" w:eastAsia="Times New Roman" w:hAnsi="Times New Roman" w:cs="Times New Roman"/>
          <w:color w:val="252337"/>
          <w:sz w:val="26"/>
          <w:szCs w:val="26"/>
          <w:lang w:eastAsia="ru-RU"/>
        </w:rPr>
        <w:t xml:space="preserve"> зобов’язується: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4.3.1. Завчасно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ідготувати технічне обладнання (комп’ютер, смартфон, веб-камера, мікрофон, навушники тощо) для стабільного зв’язку;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4.3.2. Забезпечити надійне інтернет-з’єднання, достатнє для безперервного віде</w:t>
      </w:r>
      <w:proofErr w:type="gramStart"/>
      <w:r w:rsidRPr="00890B08">
        <w:rPr>
          <w:rFonts w:ascii="Times New Roman" w:eastAsia="Times New Roman" w:hAnsi="Times New Roman" w:cs="Times New Roman"/>
          <w:color w:val="252337"/>
          <w:sz w:val="26"/>
          <w:szCs w:val="26"/>
          <w:lang w:eastAsia="ru-RU"/>
        </w:rPr>
        <w:t>о-</w:t>
      </w:r>
      <w:proofErr w:type="gramEnd"/>
      <w:r w:rsidRPr="00890B08">
        <w:rPr>
          <w:rFonts w:ascii="Times New Roman" w:eastAsia="Times New Roman" w:hAnsi="Times New Roman" w:cs="Times New Roman"/>
          <w:color w:val="252337"/>
          <w:sz w:val="26"/>
          <w:szCs w:val="26"/>
          <w:lang w:eastAsia="ru-RU"/>
        </w:rPr>
        <w:t xml:space="preserve"> та аудіозв’язку;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4.3.3. Своєчасно приєднуватися до онлайн-сесії не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ізніше ніж за 1–2 хвилини до початку за відповідним посиланням або іншим способом, наданим Виконавцем;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4.3.4. У разі виникнення </w:t>
      </w:r>
      <w:proofErr w:type="gramStart"/>
      <w:r w:rsidRPr="00890B08">
        <w:rPr>
          <w:rFonts w:ascii="Times New Roman" w:eastAsia="Times New Roman" w:hAnsi="Times New Roman" w:cs="Times New Roman"/>
          <w:color w:val="252337"/>
          <w:sz w:val="26"/>
          <w:szCs w:val="26"/>
          <w:lang w:eastAsia="ru-RU"/>
        </w:rPr>
        <w:t>техн</w:t>
      </w:r>
      <w:proofErr w:type="gramEnd"/>
      <w:r w:rsidRPr="00890B08">
        <w:rPr>
          <w:rFonts w:ascii="Times New Roman" w:eastAsia="Times New Roman" w:hAnsi="Times New Roman" w:cs="Times New Roman"/>
          <w:color w:val="252337"/>
          <w:sz w:val="26"/>
          <w:szCs w:val="26"/>
          <w:lang w:eastAsia="ru-RU"/>
        </w:rPr>
        <w:t xml:space="preserve">ічних несправностей (зі сторони </w:t>
      </w:r>
      <w:r w:rsidR="00C0438C">
        <w:rPr>
          <w:rFonts w:ascii="Times New Roman" w:eastAsia="Times New Roman" w:hAnsi="Times New Roman" w:cs="Times New Roman"/>
          <w:color w:val="252337"/>
          <w:sz w:val="26"/>
          <w:szCs w:val="26"/>
          <w:lang w:val="uk-UA" w:eastAsia="ru-RU"/>
        </w:rPr>
        <w:t>Клієнта</w:t>
      </w:r>
      <w:r w:rsidRPr="00890B08">
        <w:rPr>
          <w:rFonts w:ascii="Times New Roman" w:eastAsia="Times New Roman" w:hAnsi="Times New Roman" w:cs="Times New Roman"/>
          <w:color w:val="252337"/>
          <w:sz w:val="26"/>
          <w:szCs w:val="26"/>
          <w:lang w:eastAsia="ru-RU"/>
        </w:rPr>
        <w:t>), які унеможливлюють якісний контакт, оперативно повідомити про це Виконавця зручним способом (повідомленням, дзвінком у месенджері тощо).</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4.4.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 xml:space="preserve">ід час проведення онлайн-сесії </w:t>
      </w:r>
      <w:r w:rsidR="00C0438C">
        <w:rPr>
          <w:rFonts w:ascii="Times New Roman" w:eastAsia="Times New Roman" w:hAnsi="Times New Roman" w:cs="Times New Roman"/>
          <w:color w:val="252337"/>
          <w:sz w:val="26"/>
          <w:szCs w:val="26"/>
          <w:lang w:val="uk-UA" w:eastAsia="ru-RU"/>
        </w:rPr>
        <w:t>Клієнт</w:t>
      </w:r>
      <w:r w:rsidRPr="00890B08">
        <w:rPr>
          <w:rFonts w:ascii="Times New Roman" w:eastAsia="Times New Roman" w:hAnsi="Times New Roman" w:cs="Times New Roman"/>
          <w:color w:val="252337"/>
          <w:sz w:val="26"/>
          <w:szCs w:val="26"/>
          <w:lang w:eastAsia="ru-RU"/>
        </w:rPr>
        <w:t xml:space="preserve"> зобов’язаний:</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4.4.1. Приєднатися до зустрічі з увімкненими віде</w:t>
      </w:r>
      <w:proofErr w:type="gramStart"/>
      <w:r w:rsidRPr="00890B08">
        <w:rPr>
          <w:rFonts w:ascii="Times New Roman" w:eastAsia="Times New Roman" w:hAnsi="Times New Roman" w:cs="Times New Roman"/>
          <w:color w:val="252337"/>
          <w:sz w:val="26"/>
          <w:szCs w:val="26"/>
          <w:lang w:eastAsia="ru-RU"/>
        </w:rPr>
        <w:t>о-</w:t>
      </w:r>
      <w:proofErr w:type="gramEnd"/>
      <w:r w:rsidRPr="00890B08">
        <w:rPr>
          <w:rFonts w:ascii="Times New Roman" w:eastAsia="Times New Roman" w:hAnsi="Times New Roman" w:cs="Times New Roman"/>
          <w:color w:val="252337"/>
          <w:sz w:val="26"/>
          <w:szCs w:val="26"/>
          <w:lang w:eastAsia="ru-RU"/>
        </w:rPr>
        <w:t xml:space="preserve"> та аудіозасобами (за винятком випадків, коли інше попередньо узгоджено з Виконавцем);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4.4.2. Забезпечити перебування в ізольованому та безпечному приміщенні, яке унеможливлює присутність або втручання третіх </w:t>
      </w:r>
      <w:proofErr w:type="gramStart"/>
      <w:r w:rsidRPr="00890B08">
        <w:rPr>
          <w:rFonts w:ascii="Times New Roman" w:eastAsia="Times New Roman" w:hAnsi="Times New Roman" w:cs="Times New Roman"/>
          <w:color w:val="252337"/>
          <w:sz w:val="26"/>
          <w:szCs w:val="26"/>
          <w:lang w:eastAsia="ru-RU"/>
        </w:rPr>
        <w:t>осіб</w:t>
      </w:r>
      <w:proofErr w:type="gramEnd"/>
      <w:r w:rsidRPr="00890B08">
        <w:rPr>
          <w:rFonts w:ascii="Times New Roman" w:eastAsia="Times New Roman" w:hAnsi="Times New Roman" w:cs="Times New Roman"/>
          <w:color w:val="252337"/>
          <w:sz w:val="26"/>
          <w:szCs w:val="26"/>
          <w:lang w:eastAsia="ru-RU"/>
        </w:rPr>
        <w:t>;</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4.4.3. Перебувати у </w:t>
      </w:r>
      <w:proofErr w:type="gramStart"/>
      <w:r w:rsidRPr="00890B08">
        <w:rPr>
          <w:rFonts w:ascii="Times New Roman" w:eastAsia="Times New Roman" w:hAnsi="Times New Roman" w:cs="Times New Roman"/>
          <w:color w:val="252337"/>
          <w:sz w:val="26"/>
          <w:szCs w:val="26"/>
          <w:lang w:eastAsia="ru-RU"/>
        </w:rPr>
        <w:t>статичному</w:t>
      </w:r>
      <w:proofErr w:type="gramEnd"/>
      <w:r w:rsidRPr="00890B08">
        <w:rPr>
          <w:rFonts w:ascii="Times New Roman" w:eastAsia="Times New Roman" w:hAnsi="Times New Roman" w:cs="Times New Roman"/>
          <w:color w:val="252337"/>
          <w:sz w:val="26"/>
          <w:szCs w:val="26"/>
          <w:lang w:eastAsia="ru-RU"/>
        </w:rPr>
        <w:t xml:space="preserve"> положенні, упродовж усієї сесії не пересуватись, не здійснювати інші дії (ходьба, приготування їжі, керування транспортом тощо), які відволікають від терапевтичного процесу.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4.5.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 xml:space="preserve">ід час проведення будь-якої сесії (незалежно від формату) </w:t>
      </w:r>
      <w:r w:rsidR="00C0438C">
        <w:rPr>
          <w:rFonts w:ascii="Times New Roman" w:eastAsia="Times New Roman" w:hAnsi="Times New Roman" w:cs="Times New Roman"/>
          <w:color w:val="252337"/>
          <w:sz w:val="26"/>
          <w:szCs w:val="26"/>
          <w:lang w:val="uk-UA" w:eastAsia="ru-RU"/>
        </w:rPr>
        <w:t>Клієнт</w:t>
      </w:r>
      <w:r w:rsidR="00C0438C">
        <w:rPr>
          <w:rFonts w:ascii="Times New Roman" w:eastAsia="Times New Roman" w:hAnsi="Times New Roman" w:cs="Times New Roman"/>
          <w:color w:val="252337"/>
          <w:sz w:val="26"/>
          <w:szCs w:val="26"/>
          <w:lang w:val="uk-UA" w:eastAsia="ru-RU"/>
        </w:rPr>
        <w:t xml:space="preserve">у </w:t>
      </w:r>
      <w:r w:rsidRPr="00890B08">
        <w:rPr>
          <w:rFonts w:ascii="Times New Roman" w:eastAsia="Times New Roman" w:hAnsi="Times New Roman" w:cs="Times New Roman"/>
          <w:color w:val="252337"/>
          <w:sz w:val="26"/>
          <w:szCs w:val="26"/>
          <w:lang w:eastAsia="ru-RU"/>
        </w:rPr>
        <w:t>забороняється: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4.5.1. Займатись сторонньою діяльністю, що відволікає від процесу консультування, зокрема: вживання їжі, перегляд відео, листування в месенджерах, користування </w:t>
      </w:r>
      <w:proofErr w:type="gramStart"/>
      <w:r w:rsidRPr="00890B08">
        <w:rPr>
          <w:rFonts w:ascii="Times New Roman" w:eastAsia="Times New Roman" w:hAnsi="Times New Roman" w:cs="Times New Roman"/>
          <w:color w:val="252337"/>
          <w:sz w:val="26"/>
          <w:szCs w:val="26"/>
          <w:lang w:eastAsia="ru-RU"/>
        </w:rPr>
        <w:t>соц</w:t>
      </w:r>
      <w:proofErr w:type="gramEnd"/>
      <w:r w:rsidRPr="00890B08">
        <w:rPr>
          <w:rFonts w:ascii="Times New Roman" w:eastAsia="Times New Roman" w:hAnsi="Times New Roman" w:cs="Times New Roman"/>
          <w:color w:val="252337"/>
          <w:sz w:val="26"/>
          <w:szCs w:val="26"/>
          <w:lang w:eastAsia="ru-RU"/>
        </w:rPr>
        <w:t>іальними мережами, читання тощо;</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4.5.2. З’являтися на сесію в стані алкогольного, наркотичного або токсичного сп’яніння, а також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ід впливом інших психоактивних речовин;</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lastRenderedPageBreak/>
        <w:t xml:space="preserve">4.5.3. Залучати до участі в сесії сторонніх </w:t>
      </w:r>
      <w:proofErr w:type="gramStart"/>
      <w:r w:rsidRPr="00890B08">
        <w:rPr>
          <w:rFonts w:ascii="Times New Roman" w:eastAsia="Times New Roman" w:hAnsi="Times New Roman" w:cs="Times New Roman"/>
          <w:color w:val="252337"/>
          <w:sz w:val="26"/>
          <w:szCs w:val="26"/>
          <w:lang w:eastAsia="ru-RU"/>
        </w:rPr>
        <w:t>осіб</w:t>
      </w:r>
      <w:proofErr w:type="gramEnd"/>
      <w:r w:rsidRPr="00890B08">
        <w:rPr>
          <w:rFonts w:ascii="Times New Roman" w:eastAsia="Times New Roman" w:hAnsi="Times New Roman" w:cs="Times New Roman"/>
          <w:color w:val="252337"/>
          <w:sz w:val="26"/>
          <w:szCs w:val="26"/>
          <w:lang w:eastAsia="ru-RU"/>
        </w:rPr>
        <w:t xml:space="preserve"> без попередньої письмової або усної згоди Виконавця.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4.6. </w:t>
      </w:r>
      <w:proofErr w:type="gramStart"/>
      <w:r w:rsidRPr="00890B08">
        <w:rPr>
          <w:rFonts w:ascii="Times New Roman" w:eastAsia="Times New Roman" w:hAnsi="Times New Roman" w:cs="Times New Roman"/>
          <w:color w:val="252337"/>
          <w:sz w:val="26"/>
          <w:szCs w:val="26"/>
          <w:lang w:eastAsia="ru-RU"/>
        </w:rPr>
        <w:t>У</w:t>
      </w:r>
      <w:proofErr w:type="gramEnd"/>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раз</w:t>
      </w:r>
      <w:proofErr w:type="gramEnd"/>
      <w:r w:rsidRPr="00890B08">
        <w:rPr>
          <w:rFonts w:ascii="Times New Roman" w:eastAsia="Times New Roman" w:hAnsi="Times New Roman" w:cs="Times New Roman"/>
          <w:color w:val="252337"/>
          <w:sz w:val="26"/>
          <w:szCs w:val="26"/>
          <w:lang w:eastAsia="ru-RU"/>
        </w:rPr>
        <w:t xml:space="preserve">і порушення </w:t>
      </w:r>
      <w:r w:rsidR="00C0438C">
        <w:rPr>
          <w:rFonts w:ascii="Times New Roman" w:eastAsia="Times New Roman" w:hAnsi="Times New Roman" w:cs="Times New Roman"/>
          <w:color w:val="252337"/>
          <w:sz w:val="26"/>
          <w:szCs w:val="26"/>
          <w:lang w:val="uk-UA" w:eastAsia="ru-RU"/>
        </w:rPr>
        <w:t>Клієнт</w:t>
      </w:r>
      <w:r w:rsidR="00C0438C">
        <w:rPr>
          <w:rFonts w:ascii="Times New Roman" w:eastAsia="Times New Roman" w:hAnsi="Times New Roman" w:cs="Times New Roman"/>
          <w:color w:val="252337"/>
          <w:sz w:val="26"/>
          <w:szCs w:val="26"/>
          <w:lang w:val="uk-UA" w:eastAsia="ru-RU"/>
        </w:rPr>
        <w:t xml:space="preserve">ом </w:t>
      </w:r>
      <w:r w:rsidRPr="00890B08">
        <w:rPr>
          <w:rFonts w:ascii="Times New Roman" w:eastAsia="Times New Roman" w:hAnsi="Times New Roman" w:cs="Times New Roman"/>
          <w:color w:val="252337"/>
          <w:sz w:val="26"/>
          <w:szCs w:val="26"/>
          <w:lang w:eastAsia="ru-RU"/>
        </w:rPr>
        <w:t>умов цього розділу, Виконавець має право:</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4.6.1. Припинити або призупинити проведення сесії, повідомивши про це </w:t>
      </w:r>
      <w:r w:rsidR="00C0438C">
        <w:rPr>
          <w:rFonts w:ascii="Times New Roman" w:eastAsia="Times New Roman" w:hAnsi="Times New Roman" w:cs="Times New Roman"/>
          <w:color w:val="252337"/>
          <w:sz w:val="26"/>
          <w:szCs w:val="26"/>
          <w:lang w:val="uk-UA" w:eastAsia="ru-RU"/>
        </w:rPr>
        <w:t>Клієнт</w:t>
      </w:r>
      <w:r w:rsidR="00C0438C">
        <w:rPr>
          <w:rFonts w:ascii="Times New Roman" w:eastAsia="Times New Roman" w:hAnsi="Times New Roman" w:cs="Times New Roman"/>
          <w:color w:val="252337"/>
          <w:sz w:val="26"/>
          <w:szCs w:val="26"/>
          <w:lang w:val="uk-UA" w:eastAsia="ru-RU"/>
        </w:rPr>
        <w:t xml:space="preserve">а </w:t>
      </w:r>
      <w:r w:rsidRPr="00890B08">
        <w:rPr>
          <w:rFonts w:ascii="Times New Roman" w:eastAsia="Times New Roman" w:hAnsi="Times New Roman" w:cs="Times New Roman"/>
          <w:color w:val="252337"/>
          <w:sz w:val="26"/>
          <w:szCs w:val="26"/>
          <w:lang w:eastAsia="ru-RU"/>
        </w:rPr>
        <w:t>із зазначенням причин;</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4.6.2. Вважати сесію </w:t>
      </w:r>
      <w:proofErr w:type="gramStart"/>
      <w:r w:rsidRPr="00890B08">
        <w:rPr>
          <w:rFonts w:ascii="Times New Roman" w:eastAsia="Times New Roman" w:hAnsi="Times New Roman" w:cs="Times New Roman"/>
          <w:color w:val="252337"/>
          <w:sz w:val="26"/>
          <w:szCs w:val="26"/>
          <w:lang w:eastAsia="ru-RU"/>
        </w:rPr>
        <w:t>такою</w:t>
      </w:r>
      <w:proofErr w:type="gramEnd"/>
      <w:r w:rsidRPr="00890B08">
        <w:rPr>
          <w:rFonts w:ascii="Times New Roman" w:eastAsia="Times New Roman" w:hAnsi="Times New Roman" w:cs="Times New Roman"/>
          <w:color w:val="252337"/>
          <w:sz w:val="26"/>
          <w:szCs w:val="26"/>
          <w:lang w:eastAsia="ru-RU"/>
        </w:rPr>
        <w:t>, що відбулася, без обов’язку здійснення компенсації або повернення коштів;</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4.6.3. </w:t>
      </w:r>
      <w:proofErr w:type="gramStart"/>
      <w:r w:rsidRPr="00890B08">
        <w:rPr>
          <w:rFonts w:ascii="Times New Roman" w:eastAsia="Times New Roman" w:hAnsi="Times New Roman" w:cs="Times New Roman"/>
          <w:color w:val="252337"/>
          <w:sz w:val="26"/>
          <w:szCs w:val="26"/>
          <w:lang w:eastAsia="ru-RU"/>
        </w:rPr>
        <w:t>У</w:t>
      </w:r>
      <w:proofErr w:type="gramEnd"/>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раз</w:t>
      </w:r>
      <w:proofErr w:type="gramEnd"/>
      <w:r w:rsidRPr="00890B08">
        <w:rPr>
          <w:rFonts w:ascii="Times New Roman" w:eastAsia="Times New Roman" w:hAnsi="Times New Roman" w:cs="Times New Roman"/>
          <w:color w:val="252337"/>
          <w:sz w:val="26"/>
          <w:szCs w:val="26"/>
          <w:lang w:eastAsia="ru-RU"/>
        </w:rPr>
        <w:t xml:space="preserve">і систематичних або грубих порушень — в односторонньому порядку відмовити в подальшому наданні послуг такому </w:t>
      </w:r>
      <w:r w:rsidR="00C0438C">
        <w:rPr>
          <w:rFonts w:ascii="Times New Roman" w:eastAsia="Times New Roman" w:hAnsi="Times New Roman" w:cs="Times New Roman"/>
          <w:color w:val="252337"/>
          <w:sz w:val="26"/>
          <w:szCs w:val="26"/>
          <w:lang w:val="uk-UA" w:eastAsia="ru-RU"/>
        </w:rPr>
        <w:t>Клієнт</w:t>
      </w:r>
      <w:r w:rsidR="00C0438C">
        <w:rPr>
          <w:rFonts w:ascii="Times New Roman" w:eastAsia="Times New Roman" w:hAnsi="Times New Roman" w:cs="Times New Roman"/>
          <w:color w:val="252337"/>
          <w:sz w:val="26"/>
          <w:szCs w:val="26"/>
          <w:lang w:val="uk-UA" w:eastAsia="ru-RU"/>
        </w:rPr>
        <w:t>у</w:t>
      </w:r>
      <w:r w:rsidRPr="00890B08">
        <w:rPr>
          <w:rFonts w:ascii="Times New Roman" w:eastAsia="Times New Roman" w:hAnsi="Times New Roman" w:cs="Times New Roman"/>
          <w:color w:val="252337"/>
          <w:sz w:val="26"/>
          <w:szCs w:val="26"/>
          <w:lang w:eastAsia="ru-RU"/>
        </w:rPr>
        <w:t>, шляхом направлення повідомлення електронною поштою або іншим способом комунікації.</w:t>
      </w:r>
    </w:p>
    <w:p w:rsidR="0096292C" w:rsidRPr="0096292C" w:rsidRDefault="00890B08" w:rsidP="00890B08">
      <w:pPr>
        <w:shd w:val="clear" w:color="auto" w:fill="FFFFFF"/>
        <w:spacing w:after="375"/>
        <w:rPr>
          <w:rFonts w:ascii="Times New Roman" w:eastAsia="Times New Roman" w:hAnsi="Times New Roman" w:cs="Times New Roman"/>
          <w:b/>
          <w:bCs/>
          <w:color w:val="252337"/>
          <w:sz w:val="26"/>
          <w:szCs w:val="26"/>
          <w:lang w:val="uk-UA" w:eastAsia="ru-RU"/>
        </w:rPr>
      </w:pPr>
      <w:r w:rsidRPr="00890B08">
        <w:rPr>
          <w:rFonts w:ascii="Times New Roman" w:eastAsia="Times New Roman" w:hAnsi="Times New Roman" w:cs="Times New Roman"/>
          <w:b/>
          <w:bCs/>
          <w:color w:val="252337"/>
          <w:sz w:val="26"/>
          <w:szCs w:val="26"/>
          <w:lang w:eastAsia="ru-RU"/>
        </w:rPr>
        <w:t xml:space="preserve">5. </w:t>
      </w:r>
      <w:r w:rsidR="0096292C">
        <w:rPr>
          <w:rFonts w:ascii="Times New Roman" w:eastAsia="Times New Roman" w:hAnsi="Times New Roman" w:cs="Times New Roman"/>
          <w:b/>
          <w:bCs/>
          <w:color w:val="252337"/>
          <w:sz w:val="26"/>
          <w:szCs w:val="26"/>
          <w:lang w:val="uk-UA" w:eastAsia="ru-RU"/>
        </w:rPr>
        <w:t>ОСОБЛИВОСТІ РОБОТИ З КРИЗОВИМИ СТАНАМИ ТА ПТСР</w:t>
      </w:r>
    </w:p>
    <w:p w:rsidR="00234A5A" w:rsidRPr="00234A5A" w:rsidRDefault="00234A5A" w:rsidP="00890B08">
      <w:pPr>
        <w:shd w:val="clear" w:color="auto" w:fill="FFFFFF"/>
        <w:spacing w:after="375"/>
        <w:rPr>
          <w:rFonts w:ascii="Times New Roman" w:eastAsia="Times New Roman" w:hAnsi="Times New Roman" w:cs="Times New Roman"/>
          <w:bCs/>
          <w:color w:val="252337"/>
          <w:sz w:val="26"/>
          <w:szCs w:val="26"/>
          <w:lang w:val="uk-UA" w:eastAsia="ru-RU"/>
        </w:rPr>
      </w:pPr>
      <w:r w:rsidRPr="00234A5A">
        <w:rPr>
          <w:rFonts w:ascii="Times New Roman" w:eastAsia="Times New Roman" w:hAnsi="Times New Roman" w:cs="Times New Roman"/>
          <w:bCs/>
          <w:color w:val="252337"/>
          <w:sz w:val="26"/>
          <w:szCs w:val="26"/>
          <w:lang w:val="uk-UA" w:eastAsia="ru-RU"/>
        </w:rPr>
        <w:t xml:space="preserve">5.1. Клієнт зобов’язаний повідомити про наявність одного чи декількох з наступних станів: </w:t>
      </w:r>
    </w:p>
    <w:p w:rsidR="00234A5A" w:rsidRDefault="00234A5A" w:rsidP="00890B08">
      <w:pPr>
        <w:shd w:val="clear" w:color="auto" w:fill="FFFFFF"/>
        <w:spacing w:after="375"/>
        <w:rPr>
          <w:rFonts w:ascii="Times New Roman" w:eastAsia="Times New Roman" w:hAnsi="Times New Roman" w:cs="Times New Roman"/>
          <w:bCs/>
          <w:color w:val="252337"/>
          <w:sz w:val="26"/>
          <w:szCs w:val="26"/>
          <w:lang w:val="uk-UA" w:eastAsia="ru-RU"/>
        </w:rPr>
      </w:pPr>
      <w:r w:rsidRPr="00234A5A">
        <w:rPr>
          <w:rFonts w:ascii="Times New Roman" w:eastAsia="Times New Roman" w:hAnsi="Times New Roman" w:cs="Times New Roman"/>
          <w:bCs/>
          <w:color w:val="252337"/>
          <w:sz w:val="26"/>
          <w:szCs w:val="26"/>
          <w:lang w:val="uk-UA" w:eastAsia="ru-RU"/>
        </w:rPr>
        <w:t>- наявність</w:t>
      </w:r>
      <w:r>
        <w:rPr>
          <w:rFonts w:ascii="Times New Roman" w:eastAsia="Times New Roman" w:hAnsi="Times New Roman" w:cs="Times New Roman"/>
          <w:bCs/>
          <w:color w:val="252337"/>
          <w:sz w:val="26"/>
          <w:szCs w:val="26"/>
          <w:lang w:val="uk-UA" w:eastAsia="ru-RU"/>
        </w:rPr>
        <w:t xml:space="preserve"> або підозру на Посттравматичний стресовий розлад (ПТСР)</w:t>
      </w:r>
    </w:p>
    <w:p w:rsidR="00234A5A" w:rsidRDefault="00234A5A" w:rsidP="00890B08">
      <w:pPr>
        <w:shd w:val="clear" w:color="auto" w:fill="FFFFFF"/>
        <w:spacing w:after="375"/>
        <w:rPr>
          <w:rFonts w:ascii="Times New Roman" w:eastAsia="Times New Roman" w:hAnsi="Times New Roman" w:cs="Times New Roman"/>
          <w:bCs/>
          <w:color w:val="252337"/>
          <w:sz w:val="26"/>
          <w:szCs w:val="26"/>
          <w:lang w:val="uk-UA" w:eastAsia="ru-RU"/>
        </w:rPr>
      </w:pPr>
      <w:r>
        <w:rPr>
          <w:rFonts w:ascii="Times New Roman" w:eastAsia="Times New Roman" w:hAnsi="Times New Roman" w:cs="Times New Roman"/>
          <w:bCs/>
          <w:color w:val="252337"/>
          <w:sz w:val="26"/>
          <w:szCs w:val="26"/>
          <w:lang w:val="uk-UA" w:eastAsia="ru-RU"/>
        </w:rPr>
        <w:t>- суїцідальні думки</w:t>
      </w:r>
    </w:p>
    <w:p w:rsidR="00234A5A" w:rsidRDefault="00234A5A" w:rsidP="00890B08">
      <w:pPr>
        <w:shd w:val="clear" w:color="auto" w:fill="FFFFFF"/>
        <w:spacing w:after="375"/>
        <w:rPr>
          <w:rFonts w:ascii="Times New Roman" w:eastAsia="Times New Roman" w:hAnsi="Times New Roman" w:cs="Times New Roman"/>
          <w:bCs/>
          <w:color w:val="252337"/>
          <w:sz w:val="26"/>
          <w:szCs w:val="26"/>
          <w:lang w:val="uk-UA" w:eastAsia="ru-RU"/>
        </w:rPr>
      </w:pPr>
      <w:r>
        <w:rPr>
          <w:rFonts w:ascii="Times New Roman" w:eastAsia="Times New Roman" w:hAnsi="Times New Roman" w:cs="Times New Roman"/>
          <w:bCs/>
          <w:color w:val="252337"/>
          <w:sz w:val="26"/>
          <w:szCs w:val="26"/>
          <w:lang w:val="uk-UA" w:eastAsia="ru-RU"/>
        </w:rPr>
        <w:t>- гострі кризови стани</w:t>
      </w:r>
    </w:p>
    <w:p w:rsidR="00234A5A" w:rsidRDefault="00234A5A" w:rsidP="00890B08">
      <w:pPr>
        <w:shd w:val="clear" w:color="auto" w:fill="FFFFFF"/>
        <w:spacing w:after="375"/>
        <w:rPr>
          <w:rFonts w:ascii="Times New Roman" w:eastAsia="Times New Roman" w:hAnsi="Times New Roman" w:cs="Times New Roman"/>
          <w:bCs/>
          <w:color w:val="252337"/>
          <w:sz w:val="26"/>
          <w:szCs w:val="26"/>
          <w:lang w:val="uk-UA" w:eastAsia="ru-RU"/>
        </w:rPr>
      </w:pPr>
      <w:r>
        <w:rPr>
          <w:rFonts w:ascii="Times New Roman" w:eastAsia="Times New Roman" w:hAnsi="Times New Roman" w:cs="Times New Roman"/>
          <w:bCs/>
          <w:color w:val="252337"/>
          <w:sz w:val="26"/>
          <w:szCs w:val="26"/>
          <w:lang w:val="uk-UA" w:eastAsia="ru-RU"/>
        </w:rPr>
        <w:t>5.2. Виконавець повідомляє, що не здійснює екстрену психіатричну допомогу та не надає невідкладних медичних послуг.</w:t>
      </w:r>
      <w:r w:rsidRPr="00234A5A">
        <w:rPr>
          <w:rFonts w:ascii="Times New Roman" w:eastAsia="Times New Roman" w:hAnsi="Times New Roman" w:cs="Times New Roman"/>
          <w:bCs/>
          <w:color w:val="252337"/>
          <w:sz w:val="26"/>
          <w:szCs w:val="26"/>
          <w:lang w:val="uk-UA" w:eastAsia="ru-RU"/>
        </w:rPr>
        <w:t xml:space="preserve"> </w:t>
      </w:r>
    </w:p>
    <w:p w:rsidR="00234A5A" w:rsidRDefault="00234A5A" w:rsidP="00890B08">
      <w:pPr>
        <w:shd w:val="clear" w:color="auto" w:fill="FFFFFF"/>
        <w:spacing w:after="375"/>
        <w:rPr>
          <w:rFonts w:ascii="Times New Roman" w:eastAsia="Times New Roman" w:hAnsi="Times New Roman" w:cs="Times New Roman"/>
          <w:bCs/>
          <w:color w:val="252337"/>
          <w:sz w:val="26"/>
          <w:szCs w:val="26"/>
          <w:lang w:val="uk-UA" w:eastAsia="ru-RU"/>
        </w:rPr>
      </w:pPr>
      <w:r>
        <w:rPr>
          <w:rFonts w:ascii="Times New Roman" w:eastAsia="Times New Roman" w:hAnsi="Times New Roman" w:cs="Times New Roman"/>
          <w:bCs/>
          <w:color w:val="252337"/>
          <w:sz w:val="26"/>
          <w:szCs w:val="26"/>
          <w:lang w:val="uk-UA" w:eastAsia="ru-RU"/>
        </w:rPr>
        <w:t>5.3. У разі виявлення кризового стану Виконавець має право:</w:t>
      </w:r>
    </w:p>
    <w:p w:rsidR="00234A5A" w:rsidRDefault="00234A5A" w:rsidP="00890B08">
      <w:pPr>
        <w:shd w:val="clear" w:color="auto" w:fill="FFFFFF"/>
        <w:spacing w:after="375"/>
        <w:rPr>
          <w:rFonts w:ascii="Times New Roman" w:eastAsia="Times New Roman" w:hAnsi="Times New Roman" w:cs="Times New Roman"/>
          <w:bCs/>
          <w:color w:val="252337"/>
          <w:sz w:val="26"/>
          <w:szCs w:val="26"/>
          <w:lang w:val="uk-UA" w:eastAsia="ru-RU"/>
        </w:rPr>
      </w:pPr>
      <w:r>
        <w:rPr>
          <w:rFonts w:ascii="Times New Roman" w:eastAsia="Times New Roman" w:hAnsi="Times New Roman" w:cs="Times New Roman"/>
          <w:bCs/>
          <w:color w:val="252337"/>
          <w:sz w:val="26"/>
          <w:szCs w:val="26"/>
          <w:lang w:val="uk-UA" w:eastAsia="ru-RU"/>
        </w:rPr>
        <w:t>- рекомендувати звернення до лікаря</w:t>
      </w:r>
      <w:r w:rsidR="00007EC2">
        <w:rPr>
          <w:rFonts w:ascii="Times New Roman" w:eastAsia="Times New Roman" w:hAnsi="Times New Roman" w:cs="Times New Roman"/>
          <w:bCs/>
          <w:color w:val="252337"/>
          <w:sz w:val="26"/>
          <w:szCs w:val="26"/>
          <w:lang w:val="uk-UA" w:eastAsia="ru-RU"/>
        </w:rPr>
        <w:t>/психіатра.</w:t>
      </w:r>
    </w:p>
    <w:p w:rsidR="00007EC2" w:rsidRDefault="00007EC2" w:rsidP="00890B08">
      <w:pPr>
        <w:shd w:val="clear" w:color="auto" w:fill="FFFFFF"/>
        <w:spacing w:after="375"/>
        <w:rPr>
          <w:rFonts w:ascii="Times New Roman" w:eastAsia="Times New Roman" w:hAnsi="Times New Roman" w:cs="Times New Roman"/>
          <w:bCs/>
          <w:color w:val="252337"/>
          <w:sz w:val="26"/>
          <w:szCs w:val="26"/>
          <w:lang w:val="uk-UA" w:eastAsia="ru-RU"/>
        </w:rPr>
      </w:pPr>
      <w:r>
        <w:rPr>
          <w:rFonts w:ascii="Times New Roman" w:eastAsia="Times New Roman" w:hAnsi="Times New Roman" w:cs="Times New Roman"/>
          <w:bCs/>
          <w:color w:val="252337"/>
          <w:sz w:val="26"/>
          <w:szCs w:val="26"/>
          <w:lang w:val="uk-UA" w:eastAsia="ru-RU"/>
        </w:rPr>
        <w:t>- призупинити надання послуг.</w:t>
      </w:r>
    </w:p>
    <w:p w:rsidR="00007EC2" w:rsidRPr="00234A5A" w:rsidRDefault="00007EC2" w:rsidP="00890B08">
      <w:pPr>
        <w:shd w:val="clear" w:color="auto" w:fill="FFFFFF"/>
        <w:spacing w:after="375"/>
        <w:rPr>
          <w:rFonts w:ascii="Times New Roman" w:eastAsia="Times New Roman" w:hAnsi="Times New Roman" w:cs="Times New Roman"/>
          <w:bCs/>
          <w:color w:val="252337"/>
          <w:sz w:val="26"/>
          <w:szCs w:val="26"/>
          <w:lang w:val="uk-UA" w:eastAsia="ru-RU"/>
        </w:rPr>
      </w:pPr>
      <w:r>
        <w:rPr>
          <w:rFonts w:ascii="Times New Roman" w:eastAsia="Times New Roman" w:hAnsi="Times New Roman" w:cs="Times New Roman"/>
          <w:bCs/>
          <w:color w:val="252337"/>
          <w:sz w:val="26"/>
          <w:szCs w:val="26"/>
          <w:lang w:val="uk-UA" w:eastAsia="ru-RU"/>
        </w:rPr>
        <w:t>5.4. Клієнт несе особисту відповідальність за своєчасне звернення до спеціалізованої допомоги у кризових ситуаціях.</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val="uk-UA" w:eastAsia="ru-RU"/>
        </w:rPr>
      </w:pPr>
      <w:r>
        <w:rPr>
          <w:rFonts w:ascii="Times New Roman" w:eastAsia="Times New Roman" w:hAnsi="Times New Roman" w:cs="Times New Roman"/>
          <w:b/>
          <w:bCs/>
          <w:color w:val="252337"/>
          <w:sz w:val="26"/>
          <w:szCs w:val="26"/>
          <w:lang w:val="uk-UA" w:eastAsia="ru-RU"/>
        </w:rPr>
        <w:t xml:space="preserve">6. </w:t>
      </w:r>
      <w:r w:rsidR="00890B08" w:rsidRPr="00890B08">
        <w:rPr>
          <w:rFonts w:ascii="Times New Roman" w:eastAsia="Times New Roman" w:hAnsi="Times New Roman" w:cs="Times New Roman"/>
          <w:b/>
          <w:bCs/>
          <w:color w:val="252337"/>
          <w:sz w:val="26"/>
          <w:szCs w:val="26"/>
          <w:lang w:val="uk-UA" w:eastAsia="ru-RU"/>
        </w:rPr>
        <w:t>ПРАВА І ОБОВ’ЯЗКИ СТОРІН</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val="uk-UA" w:eastAsia="ru-RU"/>
        </w:rPr>
      </w:pPr>
      <w:r>
        <w:rPr>
          <w:rFonts w:ascii="Times New Roman" w:eastAsia="Times New Roman" w:hAnsi="Times New Roman" w:cs="Times New Roman"/>
          <w:b/>
          <w:bCs/>
          <w:color w:val="252337"/>
          <w:sz w:val="26"/>
          <w:szCs w:val="26"/>
          <w:lang w:val="uk-UA" w:eastAsia="ru-RU"/>
        </w:rPr>
        <w:t>6</w:t>
      </w:r>
      <w:r w:rsidR="00890B08" w:rsidRPr="00890B08">
        <w:rPr>
          <w:rFonts w:ascii="Times New Roman" w:eastAsia="Times New Roman" w:hAnsi="Times New Roman" w:cs="Times New Roman"/>
          <w:b/>
          <w:bCs/>
          <w:color w:val="252337"/>
          <w:sz w:val="26"/>
          <w:szCs w:val="26"/>
          <w:lang w:val="uk-UA" w:eastAsia="ru-RU"/>
        </w:rPr>
        <w:t>.1. Виконавець зобов’язується:</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lastRenderedPageBreak/>
        <w:t>6</w:t>
      </w:r>
      <w:r w:rsidR="00890B08" w:rsidRPr="00890B08">
        <w:rPr>
          <w:rFonts w:ascii="Times New Roman" w:eastAsia="Times New Roman" w:hAnsi="Times New Roman" w:cs="Times New Roman"/>
          <w:color w:val="252337"/>
          <w:sz w:val="26"/>
          <w:szCs w:val="26"/>
          <w:lang w:eastAsia="ru-RU"/>
        </w:rPr>
        <w:t>.1.1. Створювати безпечний і сприятливий прості</w:t>
      </w:r>
      <w:proofErr w:type="gramStart"/>
      <w:r w:rsidR="00890B08" w:rsidRPr="00890B08">
        <w:rPr>
          <w:rFonts w:ascii="Times New Roman" w:eastAsia="Times New Roman" w:hAnsi="Times New Roman" w:cs="Times New Roman"/>
          <w:color w:val="252337"/>
          <w:sz w:val="26"/>
          <w:szCs w:val="26"/>
          <w:lang w:eastAsia="ru-RU"/>
        </w:rPr>
        <w:t>р</w:t>
      </w:r>
      <w:proofErr w:type="gramEnd"/>
      <w:r w:rsidR="00890B08" w:rsidRPr="00890B08">
        <w:rPr>
          <w:rFonts w:ascii="Times New Roman" w:eastAsia="Times New Roman" w:hAnsi="Times New Roman" w:cs="Times New Roman"/>
          <w:color w:val="252337"/>
          <w:sz w:val="26"/>
          <w:szCs w:val="26"/>
          <w:lang w:eastAsia="ru-RU"/>
        </w:rPr>
        <w:t xml:space="preserve"> для проведення сесій</w:t>
      </w:r>
      <w:r>
        <w:rPr>
          <w:rFonts w:ascii="Times New Roman" w:eastAsia="Times New Roman" w:hAnsi="Times New Roman" w:cs="Times New Roman"/>
          <w:color w:val="252337"/>
          <w:sz w:val="26"/>
          <w:szCs w:val="26"/>
          <w:lang w:val="uk-UA" w:eastAsia="ru-RU"/>
        </w:rPr>
        <w:t xml:space="preserve"> і зустрічей</w:t>
      </w:r>
      <w:r w:rsidR="00890B08" w:rsidRPr="00890B08">
        <w:rPr>
          <w:rFonts w:ascii="Times New Roman" w:eastAsia="Times New Roman" w:hAnsi="Times New Roman" w:cs="Times New Roman"/>
          <w:color w:val="252337"/>
          <w:sz w:val="26"/>
          <w:szCs w:val="26"/>
          <w:lang w:eastAsia="ru-RU"/>
        </w:rPr>
        <w:t>.</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.1.2. Дотримуватися принципів професійної етики психолога, зокрема конфіденційності, недискримінації та поваги до особистості Клієнта.</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 xml:space="preserve">.1.3. Повідомляти Клієнта про зміни у розкладі або скасування сесії не </w:t>
      </w:r>
      <w:proofErr w:type="gramStart"/>
      <w:r w:rsidR="00890B08" w:rsidRPr="00890B08">
        <w:rPr>
          <w:rFonts w:ascii="Times New Roman" w:eastAsia="Times New Roman" w:hAnsi="Times New Roman" w:cs="Times New Roman"/>
          <w:color w:val="252337"/>
          <w:sz w:val="26"/>
          <w:szCs w:val="26"/>
          <w:lang w:eastAsia="ru-RU"/>
        </w:rPr>
        <w:t>п</w:t>
      </w:r>
      <w:proofErr w:type="gramEnd"/>
      <w:r w:rsidR="00890B08" w:rsidRPr="00890B08">
        <w:rPr>
          <w:rFonts w:ascii="Times New Roman" w:eastAsia="Times New Roman" w:hAnsi="Times New Roman" w:cs="Times New Roman"/>
          <w:color w:val="252337"/>
          <w:sz w:val="26"/>
          <w:szCs w:val="26"/>
          <w:lang w:eastAsia="ru-RU"/>
        </w:rPr>
        <w:t>ізніше ніж за 24 години до її початку.</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 xml:space="preserve">.1.3.1. Розміщувати та оновлювати інформацію </w:t>
      </w:r>
      <w:proofErr w:type="gramStart"/>
      <w:r w:rsidR="00890B08" w:rsidRPr="00890B08">
        <w:rPr>
          <w:rFonts w:ascii="Times New Roman" w:eastAsia="Times New Roman" w:hAnsi="Times New Roman" w:cs="Times New Roman"/>
          <w:color w:val="252337"/>
          <w:sz w:val="26"/>
          <w:szCs w:val="26"/>
          <w:lang w:eastAsia="ru-RU"/>
        </w:rPr>
        <w:t>про</w:t>
      </w:r>
      <w:proofErr w:type="gramEnd"/>
      <w:r w:rsidR="00890B08" w:rsidRPr="00890B08">
        <w:rPr>
          <w:rFonts w:ascii="Times New Roman" w:eastAsia="Times New Roman" w:hAnsi="Times New Roman" w:cs="Times New Roman"/>
          <w:color w:val="252337"/>
          <w:sz w:val="26"/>
          <w:szCs w:val="26"/>
          <w:lang w:eastAsia="ru-RU"/>
        </w:rPr>
        <w:t xml:space="preserve"> консультантів на платформі</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.1.4. Зберігати конфіденційну інформацію та персональні дані Клієнта.</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 xml:space="preserve">.1.4.1. Вчасно та якісно надавати послуги відповідно до стандартів психологічної практики, цього Договору та </w:t>
      </w:r>
      <w:proofErr w:type="gramStart"/>
      <w:r w:rsidR="00890B08" w:rsidRPr="00890B08">
        <w:rPr>
          <w:rFonts w:ascii="Times New Roman" w:eastAsia="Times New Roman" w:hAnsi="Times New Roman" w:cs="Times New Roman"/>
          <w:color w:val="252337"/>
          <w:sz w:val="26"/>
          <w:szCs w:val="26"/>
          <w:lang w:eastAsia="ru-RU"/>
        </w:rPr>
        <w:t>чинного</w:t>
      </w:r>
      <w:proofErr w:type="gramEnd"/>
      <w:r w:rsidR="00890B08" w:rsidRPr="00890B08">
        <w:rPr>
          <w:rFonts w:ascii="Times New Roman" w:eastAsia="Times New Roman" w:hAnsi="Times New Roman" w:cs="Times New Roman"/>
          <w:color w:val="252337"/>
          <w:sz w:val="26"/>
          <w:szCs w:val="26"/>
          <w:lang w:eastAsia="ru-RU"/>
        </w:rPr>
        <w:t xml:space="preserve"> законодавства.</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.1.4.2. Повідомляти Клієнта про обставини, що унеможливлюють проведення сесії або виключають можливість подальшої співпраці.</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 xml:space="preserve">.1.4.3. Поважати гідність, права, свободи та законні інтереси Клієнта, проявляючи </w:t>
      </w:r>
      <w:proofErr w:type="gramStart"/>
      <w:r w:rsidR="00890B08" w:rsidRPr="00890B08">
        <w:rPr>
          <w:rFonts w:ascii="Times New Roman" w:eastAsia="Times New Roman" w:hAnsi="Times New Roman" w:cs="Times New Roman"/>
          <w:color w:val="252337"/>
          <w:sz w:val="26"/>
          <w:szCs w:val="26"/>
          <w:lang w:eastAsia="ru-RU"/>
        </w:rPr>
        <w:t>вв</w:t>
      </w:r>
      <w:proofErr w:type="gramEnd"/>
      <w:r w:rsidR="00890B08" w:rsidRPr="00890B08">
        <w:rPr>
          <w:rFonts w:ascii="Times New Roman" w:eastAsia="Times New Roman" w:hAnsi="Times New Roman" w:cs="Times New Roman"/>
          <w:color w:val="252337"/>
          <w:sz w:val="26"/>
          <w:szCs w:val="26"/>
          <w:lang w:eastAsia="ru-RU"/>
        </w:rPr>
        <w:t>ічливе, толерантне ставлення незалежно від його віку, статі, релігії, політичних переконань тощо.</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.1.4.4. Зберігати конфіденційну інформацію та персональні дані Клієнта відповідно до вимог законодавства про захист персональних даних.</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.1.4.5. Бути уважним до інформації, отриманої від Клієнта, детально аналізувати події, почуття, обставини та висловлювання, надавати відповідний зворотний зв’язок.</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b/>
          <w:bCs/>
          <w:color w:val="252337"/>
          <w:sz w:val="26"/>
          <w:szCs w:val="26"/>
          <w:lang w:val="uk-UA" w:eastAsia="ru-RU"/>
        </w:rPr>
        <w:t>6</w:t>
      </w:r>
      <w:r w:rsidR="00890B08" w:rsidRPr="00890B08">
        <w:rPr>
          <w:rFonts w:ascii="Times New Roman" w:eastAsia="Times New Roman" w:hAnsi="Times New Roman" w:cs="Times New Roman"/>
          <w:b/>
          <w:bCs/>
          <w:color w:val="252337"/>
          <w:sz w:val="26"/>
          <w:szCs w:val="26"/>
          <w:lang w:eastAsia="ru-RU"/>
        </w:rPr>
        <w:t>.2. Виконавець має право:</w:t>
      </w:r>
    </w:p>
    <w:p w:rsidR="00890B08" w:rsidRPr="00890B08" w:rsidRDefault="00234A5A"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 xml:space="preserve">.2.1. Відмовити у наданні послуг Клієнту </w:t>
      </w:r>
      <w:proofErr w:type="gramStart"/>
      <w:r w:rsidR="00890B08" w:rsidRPr="00890B08">
        <w:rPr>
          <w:rFonts w:ascii="Times New Roman" w:eastAsia="Times New Roman" w:hAnsi="Times New Roman" w:cs="Times New Roman"/>
          <w:color w:val="252337"/>
          <w:sz w:val="26"/>
          <w:szCs w:val="26"/>
          <w:lang w:eastAsia="ru-RU"/>
        </w:rPr>
        <w:t>у</w:t>
      </w:r>
      <w:proofErr w:type="gramEnd"/>
      <w:r w:rsidR="00890B08" w:rsidRPr="00890B08">
        <w:rPr>
          <w:rFonts w:ascii="Times New Roman" w:eastAsia="Times New Roman" w:hAnsi="Times New Roman" w:cs="Times New Roman"/>
          <w:color w:val="252337"/>
          <w:sz w:val="26"/>
          <w:szCs w:val="26"/>
          <w:lang w:eastAsia="ru-RU"/>
        </w:rPr>
        <w:t xml:space="preserve"> </w:t>
      </w:r>
      <w:proofErr w:type="gramStart"/>
      <w:r w:rsidR="00890B08" w:rsidRPr="00890B08">
        <w:rPr>
          <w:rFonts w:ascii="Times New Roman" w:eastAsia="Times New Roman" w:hAnsi="Times New Roman" w:cs="Times New Roman"/>
          <w:color w:val="252337"/>
          <w:sz w:val="26"/>
          <w:szCs w:val="26"/>
          <w:lang w:eastAsia="ru-RU"/>
        </w:rPr>
        <w:t>раз</w:t>
      </w:r>
      <w:proofErr w:type="gramEnd"/>
      <w:r w:rsidR="00890B08" w:rsidRPr="00890B08">
        <w:rPr>
          <w:rFonts w:ascii="Times New Roman" w:eastAsia="Times New Roman" w:hAnsi="Times New Roman" w:cs="Times New Roman"/>
          <w:color w:val="252337"/>
          <w:sz w:val="26"/>
          <w:szCs w:val="26"/>
          <w:lang w:eastAsia="ru-RU"/>
        </w:rPr>
        <w:t>і порушення ним умов цього Договору.</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.2.2. Рекомендувати додаткові консультації, терапевтичні або медичні втручання відповідно до оцінки стану Клієнта.</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.2.3. Вільно обирати та використовувати відповідні психологічні методики з урахуванням запиту Клієнта.</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.2.4. Переносити або скасовувати сесії за наявності обґрунтованих обставин.</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lastRenderedPageBreak/>
        <w:t>6</w:t>
      </w:r>
      <w:r w:rsidR="00890B08" w:rsidRPr="00890B08">
        <w:rPr>
          <w:rFonts w:ascii="Times New Roman" w:eastAsia="Times New Roman" w:hAnsi="Times New Roman" w:cs="Times New Roman"/>
          <w:color w:val="252337"/>
          <w:sz w:val="26"/>
          <w:szCs w:val="26"/>
          <w:lang w:eastAsia="ru-RU"/>
        </w:rPr>
        <w:t>.2.5. Використовувати та зберігати статистичну інформацію щодо обсягу та видів наданих послуг з метою аналізу проблематики звернень. При цьому персональні дані Клієнта не розкриваються.</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.2.6. Дотримуватись нейтральності в оцінці поведінки або почуттів Клієнта, аналізуючи їх разом із ним в конструктивній формі.</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.2.7. Отримувати оплату за надані послуги в обсязі та в строки, передбачені цим Договором.</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 xml:space="preserve">.2.8. Ознайомлюватися з відгуками або оцінками </w:t>
      </w:r>
      <w:proofErr w:type="gramStart"/>
      <w:r w:rsidR="00890B08" w:rsidRPr="00890B08">
        <w:rPr>
          <w:rFonts w:ascii="Times New Roman" w:eastAsia="Times New Roman" w:hAnsi="Times New Roman" w:cs="Times New Roman"/>
          <w:color w:val="252337"/>
          <w:sz w:val="26"/>
          <w:szCs w:val="26"/>
          <w:lang w:eastAsia="ru-RU"/>
        </w:rPr>
        <w:t>своєї д</w:t>
      </w:r>
      <w:proofErr w:type="gramEnd"/>
      <w:r w:rsidR="00890B08" w:rsidRPr="00890B08">
        <w:rPr>
          <w:rFonts w:ascii="Times New Roman" w:eastAsia="Times New Roman" w:hAnsi="Times New Roman" w:cs="Times New Roman"/>
          <w:color w:val="252337"/>
          <w:sz w:val="26"/>
          <w:szCs w:val="26"/>
          <w:lang w:eastAsia="ru-RU"/>
        </w:rPr>
        <w:t>іяльності, що надані Клієнтом, та за потреби надавати пояснення.</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.2.9. Змінювати цю Угоду без узгодження з іншими Сторонами.</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.2.10. Виконавець має право надавати послуги із залученням інших фахівці</w:t>
      </w:r>
      <w:proofErr w:type="gramStart"/>
      <w:r w:rsidR="00890B08" w:rsidRPr="00890B08">
        <w:rPr>
          <w:rFonts w:ascii="Times New Roman" w:eastAsia="Times New Roman" w:hAnsi="Times New Roman" w:cs="Times New Roman"/>
          <w:color w:val="252337"/>
          <w:sz w:val="26"/>
          <w:szCs w:val="26"/>
          <w:lang w:eastAsia="ru-RU"/>
        </w:rPr>
        <w:t>в</w:t>
      </w:r>
      <w:proofErr w:type="gramEnd"/>
      <w:r w:rsidR="00890B08" w:rsidRPr="00890B08">
        <w:rPr>
          <w:rFonts w:ascii="Times New Roman" w:eastAsia="Times New Roman" w:hAnsi="Times New Roman" w:cs="Times New Roman"/>
          <w:color w:val="252337"/>
          <w:sz w:val="26"/>
          <w:szCs w:val="26"/>
          <w:lang w:eastAsia="ru-RU"/>
        </w:rPr>
        <w:t>.</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b/>
          <w:bCs/>
          <w:color w:val="252337"/>
          <w:sz w:val="26"/>
          <w:szCs w:val="26"/>
          <w:lang w:val="uk-UA" w:eastAsia="ru-RU"/>
        </w:rPr>
        <w:t>6</w:t>
      </w:r>
      <w:r w:rsidR="00890B08" w:rsidRPr="00890B08">
        <w:rPr>
          <w:rFonts w:ascii="Times New Roman" w:eastAsia="Times New Roman" w:hAnsi="Times New Roman" w:cs="Times New Roman"/>
          <w:b/>
          <w:bCs/>
          <w:color w:val="252337"/>
          <w:sz w:val="26"/>
          <w:szCs w:val="26"/>
          <w:lang w:eastAsia="ru-RU"/>
        </w:rPr>
        <w:t>.3. Клієнт зобов’язується:</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 xml:space="preserve">.3.1. Надавати достовірну інформацію про </w:t>
      </w:r>
      <w:proofErr w:type="gramStart"/>
      <w:r w:rsidR="00890B08" w:rsidRPr="00890B08">
        <w:rPr>
          <w:rFonts w:ascii="Times New Roman" w:eastAsia="Times New Roman" w:hAnsi="Times New Roman" w:cs="Times New Roman"/>
          <w:color w:val="252337"/>
          <w:sz w:val="26"/>
          <w:szCs w:val="26"/>
          <w:lang w:eastAsia="ru-RU"/>
        </w:rPr>
        <w:t>св</w:t>
      </w:r>
      <w:proofErr w:type="gramEnd"/>
      <w:r w:rsidR="00890B08" w:rsidRPr="00890B08">
        <w:rPr>
          <w:rFonts w:ascii="Times New Roman" w:eastAsia="Times New Roman" w:hAnsi="Times New Roman" w:cs="Times New Roman"/>
          <w:color w:val="252337"/>
          <w:sz w:val="26"/>
          <w:szCs w:val="26"/>
          <w:lang w:eastAsia="ru-RU"/>
        </w:rPr>
        <w:t>ій психологічний і фізичний стан.</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.3.2. Дотримуватись узгодженого графіка сесій.</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.3.3. Дотримуватись умов фінансових, організаційних та часових зобов’язань відповідно до умов цього Договору.</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.3.4. Ознайомитися з умовами роботи платіжної системи перед здійсненням оплати.</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 xml:space="preserve">.3.5. Вчасно (не менше </w:t>
      </w:r>
      <w:proofErr w:type="gramStart"/>
      <w:r w:rsidR="00890B08" w:rsidRPr="00890B08">
        <w:rPr>
          <w:rFonts w:ascii="Times New Roman" w:eastAsia="Times New Roman" w:hAnsi="Times New Roman" w:cs="Times New Roman"/>
          <w:color w:val="252337"/>
          <w:sz w:val="26"/>
          <w:szCs w:val="26"/>
          <w:lang w:eastAsia="ru-RU"/>
        </w:rPr>
        <w:t>ніж</w:t>
      </w:r>
      <w:proofErr w:type="gramEnd"/>
      <w:r w:rsidR="00890B08" w:rsidRPr="00890B08">
        <w:rPr>
          <w:rFonts w:ascii="Times New Roman" w:eastAsia="Times New Roman" w:hAnsi="Times New Roman" w:cs="Times New Roman"/>
          <w:color w:val="252337"/>
          <w:sz w:val="26"/>
          <w:szCs w:val="26"/>
          <w:lang w:eastAsia="ru-RU"/>
        </w:rPr>
        <w:t xml:space="preserve"> за 24 години) повідомляти Виконавця про неможливість участі в запланованій сесії.</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.3.6. Забезпечити стабі</w:t>
      </w:r>
      <w:proofErr w:type="gramStart"/>
      <w:r w:rsidR="00890B08" w:rsidRPr="00890B08">
        <w:rPr>
          <w:rFonts w:ascii="Times New Roman" w:eastAsia="Times New Roman" w:hAnsi="Times New Roman" w:cs="Times New Roman"/>
          <w:color w:val="252337"/>
          <w:sz w:val="26"/>
          <w:szCs w:val="26"/>
          <w:lang w:eastAsia="ru-RU"/>
        </w:rPr>
        <w:t>льне</w:t>
      </w:r>
      <w:proofErr w:type="gramEnd"/>
      <w:r w:rsidR="00890B08" w:rsidRPr="00890B08">
        <w:rPr>
          <w:rFonts w:ascii="Times New Roman" w:eastAsia="Times New Roman" w:hAnsi="Times New Roman" w:cs="Times New Roman"/>
          <w:color w:val="252337"/>
          <w:sz w:val="26"/>
          <w:szCs w:val="26"/>
          <w:lang w:eastAsia="ru-RU"/>
        </w:rPr>
        <w:t xml:space="preserve"> інтернет-з’єднання для участі в онлайн-сесіях.</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.3.7. Поважати діяльність Виконавця, дотримуватися етичних норм спілкування та правил цього Договору.</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b/>
          <w:bCs/>
          <w:color w:val="252337"/>
          <w:sz w:val="26"/>
          <w:szCs w:val="26"/>
          <w:lang w:val="uk-UA" w:eastAsia="ru-RU"/>
        </w:rPr>
        <w:t>6</w:t>
      </w:r>
      <w:r w:rsidR="00890B08" w:rsidRPr="00890B08">
        <w:rPr>
          <w:rFonts w:ascii="Times New Roman" w:eastAsia="Times New Roman" w:hAnsi="Times New Roman" w:cs="Times New Roman"/>
          <w:b/>
          <w:bCs/>
          <w:color w:val="252337"/>
          <w:sz w:val="26"/>
          <w:szCs w:val="26"/>
          <w:lang w:eastAsia="ru-RU"/>
        </w:rPr>
        <w:t>.4. Клієнт має право:</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.4.1. Отримувати інформацію про хід та змі</w:t>
      </w:r>
      <w:proofErr w:type="gramStart"/>
      <w:r w:rsidR="00890B08" w:rsidRPr="00890B08">
        <w:rPr>
          <w:rFonts w:ascii="Times New Roman" w:eastAsia="Times New Roman" w:hAnsi="Times New Roman" w:cs="Times New Roman"/>
          <w:color w:val="252337"/>
          <w:sz w:val="26"/>
          <w:szCs w:val="26"/>
          <w:lang w:eastAsia="ru-RU"/>
        </w:rPr>
        <w:t>ст</w:t>
      </w:r>
      <w:proofErr w:type="gramEnd"/>
      <w:r w:rsidR="00890B08" w:rsidRPr="00890B08">
        <w:rPr>
          <w:rFonts w:ascii="Times New Roman" w:eastAsia="Times New Roman" w:hAnsi="Times New Roman" w:cs="Times New Roman"/>
          <w:color w:val="252337"/>
          <w:sz w:val="26"/>
          <w:szCs w:val="26"/>
          <w:lang w:eastAsia="ru-RU"/>
        </w:rPr>
        <w:t xml:space="preserve"> консультативного чи психотерапевтичного процесу.</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lastRenderedPageBreak/>
        <w:t>6</w:t>
      </w:r>
      <w:r w:rsidR="00890B08" w:rsidRPr="00890B08">
        <w:rPr>
          <w:rFonts w:ascii="Times New Roman" w:eastAsia="Times New Roman" w:hAnsi="Times New Roman" w:cs="Times New Roman"/>
          <w:color w:val="252337"/>
          <w:sz w:val="26"/>
          <w:szCs w:val="26"/>
          <w:lang w:eastAsia="ru-RU"/>
        </w:rPr>
        <w:t xml:space="preserve">.4.2. Відмовитися від подальших послуг у будь-який момент, повідомивши про це не </w:t>
      </w:r>
      <w:proofErr w:type="gramStart"/>
      <w:r w:rsidR="00890B08" w:rsidRPr="00890B08">
        <w:rPr>
          <w:rFonts w:ascii="Times New Roman" w:eastAsia="Times New Roman" w:hAnsi="Times New Roman" w:cs="Times New Roman"/>
          <w:color w:val="252337"/>
          <w:sz w:val="26"/>
          <w:szCs w:val="26"/>
          <w:lang w:eastAsia="ru-RU"/>
        </w:rPr>
        <w:t>п</w:t>
      </w:r>
      <w:proofErr w:type="gramEnd"/>
      <w:r w:rsidR="00890B08" w:rsidRPr="00890B08">
        <w:rPr>
          <w:rFonts w:ascii="Times New Roman" w:eastAsia="Times New Roman" w:hAnsi="Times New Roman" w:cs="Times New Roman"/>
          <w:color w:val="252337"/>
          <w:sz w:val="26"/>
          <w:szCs w:val="26"/>
          <w:lang w:eastAsia="ru-RU"/>
        </w:rPr>
        <w:t>ізніше ніж за 24 години до запланованої сесії.</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.4.3. Отримувати професійну поведінку та дотримання етичних меж з боку Виконавця.</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.4.4. Вирішувати з Виконавцем усі організаційні питання, включно з перенесенням, скасуванням сесій, поданням скарг чи пропозицій, змі</w:t>
      </w:r>
      <w:proofErr w:type="gramStart"/>
      <w:r w:rsidR="00890B08" w:rsidRPr="00890B08">
        <w:rPr>
          <w:rFonts w:ascii="Times New Roman" w:eastAsia="Times New Roman" w:hAnsi="Times New Roman" w:cs="Times New Roman"/>
          <w:color w:val="252337"/>
          <w:sz w:val="26"/>
          <w:szCs w:val="26"/>
          <w:lang w:eastAsia="ru-RU"/>
        </w:rPr>
        <w:t>ною спеціал</w:t>
      </w:r>
      <w:proofErr w:type="gramEnd"/>
      <w:r w:rsidR="00890B08" w:rsidRPr="00890B08">
        <w:rPr>
          <w:rFonts w:ascii="Times New Roman" w:eastAsia="Times New Roman" w:hAnsi="Times New Roman" w:cs="Times New Roman"/>
          <w:color w:val="252337"/>
          <w:sz w:val="26"/>
          <w:szCs w:val="26"/>
          <w:lang w:eastAsia="ru-RU"/>
        </w:rPr>
        <w:t>іста тощо.</w:t>
      </w:r>
    </w:p>
    <w:p w:rsidR="00890B08" w:rsidRPr="00890B08" w:rsidRDefault="00007EC2" w:rsidP="00890B08">
      <w:pPr>
        <w:shd w:val="clear" w:color="auto" w:fill="FFFFFF"/>
        <w:spacing w:after="375"/>
        <w:rPr>
          <w:rFonts w:ascii="Times New Roman" w:eastAsia="Times New Roman" w:hAnsi="Times New Roman" w:cs="Times New Roman"/>
          <w:color w:val="252337"/>
          <w:sz w:val="26"/>
          <w:szCs w:val="26"/>
          <w:lang w:eastAsia="ru-RU"/>
        </w:rPr>
      </w:pPr>
      <w:r>
        <w:rPr>
          <w:rFonts w:ascii="Times New Roman" w:eastAsia="Times New Roman" w:hAnsi="Times New Roman" w:cs="Times New Roman"/>
          <w:color w:val="252337"/>
          <w:sz w:val="26"/>
          <w:szCs w:val="26"/>
          <w:lang w:val="uk-UA" w:eastAsia="ru-RU"/>
        </w:rPr>
        <w:t>6</w:t>
      </w:r>
      <w:r w:rsidR="00890B08" w:rsidRPr="00890B08">
        <w:rPr>
          <w:rFonts w:ascii="Times New Roman" w:eastAsia="Times New Roman" w:hAnsi="Times New Roman" w:cs="Times New Roman"/>
          <w:color w:val="252337"/>
          <w:sz w:val="26"/>
          <w:szCs w:val="26"/>
          <w:lang w:eastAsia="ru-RU"/>
        </w:rPr>
        <w:t>.4.5. Використовувати надані матеріали (</w:t>
      </w:r>
      <w:proofErr w:type="gramStart"/>
      <w:r w:rsidR="00890B08" w:rsidRPr="00890B08">
        <w:rPr>
          <w:rFonts w:ascii="Times New Roman" w:eastAsia="Times New Roman" w:hAnsi="Times New Roman" w:cs="Times New Roman"/>
          <w:color w:val="252337"/>
          <w:sz w:val="26"/>
          <w:szCs w:val="26"/>
          <w:lang w:eastAsia="ru-RU"/>
        </w:rPr>
        <w:t>ауд</w:t>
      </w:r>
      <w:proofErr w:type="gramEnd"/>
      <w:r w:rsidR="00890B08" w:rsidRPr="00890B08">
        <w:rPr>
          <w:rFonts w:ascii="Times New Roman" w:eastAsia="Times New Roman" w:hAnsi="Times New Roman" w:cs="Times New Roman"/>
          <w:color w:val="252337"/>
          <w:sz w:val="26"/>
          <w:szCs w:val="26"/>
          <w:lang w:eastAsia="ru-RU"/>
        </w:rPr>
        <w:t xml:space="preserve">іо, відео, графічні, тестові тощо) лише для особистих цілей. Заборонено демонструвати, поширювати, копіювати, змінювати, використовувати або передавати їх третім особам, </w:t>
      </w:r>
      <w:proofErr w:type="gramStart"/>
      <w:r w:rsidR="00890B08" w:rsidRPr="00890B08">
        <w:rPr>
          <w:rFonts w:ascii="Times New Roman" w:eastAsia="Times New Roman" w:hAnsi="Times New Roman" w:cs="Times New Roman"/>
          <w:color w:val="252337"/>
          <w:sz w:val="26"/>
          <w:szCs w:val="26"/>
          <w:lang w:eastAsia="ru-RU"/>
        </w:rPr>
        <w:t>у</w:t>
      </w:r>
      <w:proofErr w:type="gramEnd"/>
      <w:r w:rsidR="00890B08" w:rsidRPr="00890B08">
        <w:rPr>
          <w:rFonts w:ascii="Times New Roman" w:eastAsia="Times New Roman" w:hAnsi="Times New Roman" w:cs="Times New Roman"/>
          <w:color w:val="252337"/>
          <w:sz w:val="26"/>
          <w:szCs w:val="26"/>
          <w:lang w:eastAsia="ru-RU"/>
        </w:rPr>
        <w:t xml:space="preserve"> тому числі з комерційною метою. Порушення цієї умови розцінюється як порушення авторських та суміжних прав і може мати юридичні наслідки.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7. </w:t>
      </w:r>
      <w:r w:rsidRPr="00890B08">
        <w:rPr>
          <w:rFonts w:ascii="Times New Roman" w:eastAsia="Times New Roman" w:hAnsi="Times New Roman" w:cs="Times New Roman"/>
          <w:b/>
          <w:bCs/>
          <w:color w:val="252337"/>
          <w:sz w:val="26"/>
          <w:szCs w:val="26"/>
          <w:lang w:eastAsia="ru-RU"/>
        </w:rPr>
        <w:t>ВАРТІСТЬ ПОСЛУГ ТА УМОВИ ОПЛАТИ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7.1. </w:t>
      </w:r>
      <w:r w:rsidRPr="00890B08">
        <w:rPr>
          <w:rFonts w:ascii="Times New Roman" w:eastAsia="Times New Roman" w:hAnsi="Times New Roman" w:cs="Times New Roman"/>
          <w:b/>
          <w:bCs/>
          <w:color w:val="252337"/>
          <w:sz w:val="26"/>
          <w:szCs w:val="26"/>
          <w:lang w:eastAsia="ru-RU"/>
        </w:rPr>
        <w:t>Загальні положення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7.1.1. Вартість послуг, що надаються Виконавцем у </w:t>
      </w:r>
      <w:proofErr w:type="gramStart"/>
      <w:r w:rsidRPr="00890B08">
        <w:rPr>
          <w:rFonts w:ascii="Times New Roman" w:eastAsia="Times New Roman" w:hAnsi="Times New Roman" w:cs="Times New Roman"/>
          <w:color w:val="252337"/>
          <w:sz w:val="26"/>
          <w:szCs w:val="26"/>
          <w:lang w:eastAsia="ru-RU"/>
        </w:rPr>
        <w:t>межах</w:t>
      </w:r>
      <w:proofErr w:type="gramEnd"/>
      <w:r w:rsidRPr="00890B08">
        <w:rPr>
          <w:rFonts w:ascii="Times New Roman" w:eastAsia="Times New Roman" w:hAnsi="Times New Roman" w:cs="Times New Roman"/>
          <w:color w:val="252337"/>
          <w:sz w:val="26"/>
          <w:szCs w:val="26"/>
          <w:lang w:eastAsia="ru-RU"/>
        </w:rPr>
        <w:t xml:space="preserve"> цього Договору, визначається як сукупна сума всіх оплат, здійснених </w:t>
      </w:r>
      <w:r w:rsidR="00C0438C">
        <w:rPr>
          <w:rFonts w:ascii="Times New Roman" w:eastAsia="Times New Roman" w:hAnsi="Times New Roman" w:cs="Times New Roman"/>
          <w:color w:val="252337"/>
          <w:sz w:val="26"/>
          <w:szCs w:val="26"/>
          <w:lang w:val="uk-UA" w:eastAsia="ru-RU"/>
        </w:rPr>
        <w:t>Клієнт</w:t>
      </w:r>
      <w:r w:rsidR="00C0438C">
        <w:rPr>
          <w:rFonts w:ascii="Times New Roman" w:eastAsia="Times New Roman" w:hAnsi="Times New Roman" w:cs="Times New Roman"/>
          <w:color w:val="252337"/>
          <w:sz w:val="26"/>
          <w:szCs w:val="26"/>
          <w:lang w:val="uk-UA" w:eastAsia="ru-RU"/>
        </w:rPr>
        <w:t xml:space="preserve">ом </w:t>
      </w:r>
      <w:r w:rsidRPr="00890B08">
        <w:rPr>
          <w:rFonts w:ascii="Times New Roman" w:eastAsia="Times New Roman" w:hAnsi="Times New Roman" w:cs="Times New Roman"/>
          <w:color w:val="252337"/>
          <w:sz w:val="26"/>
          <w:szCs w:val="26"/>
          <w:lang w:eastAsia="ru-RU"/>
        </w:rPr>
        <w:t>протягом строку дії цього Договору.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7.1.2. Поточна вартість однієї сесії та/або пакетів послуг Виконавця публікується на офіційному сайті Виконавця або повідомляється </w:t>
      </w:r>
      <w:r w:rsidR="00C0438C">
        <w:rPr>
          <w:rFonts w:ascii="Times New Roman" w:eastAsia="Times New Roman" w:hAnsi="Times New Roman" w:cs="Times New Roman"/>
          <w:color w:val="252337"/>
          <w:sz w:val="26"/>
          <w:szCs w:val="26"/>
          <w:lang w:val="uk-UA" w:eastAsia="ru-RU"/>
        </w:rPr>
        <w:t>Клієнт</w:t>
      </w:r>
      <w:r w:rsidR="00C0438C">
        <w:rPr>
          <w:rFonts w:ascii="Times New Roman" w:eastAsia="Times New Roman" w:hAnsi="Times New Roman" w:cs="Times New Roman"/>
          <w:color w:val="252337"/>
          <w:sz w:val="26"/>
          <w:szCs w:val="26"/>
          <w:lang w:val="uk-UA" w:eastAsia="ru-RU"/>
        </w:rPr>
        <w:t xml:space="preserve">у </w:t>
      </w:r>
      <w:r w:rsidRPr="00890B08">
        <w:rPr>
          <w:rFonts w:ascii="Times New Roman" w:eastAsia="Times New Roman" w:hAnsi="Times New Roman" w:cs="Times New Roman"/>
          <w:color w:val="252337"/>
          <w:sz w:val="26"/>
          <w:szCs w:val="26"/>
          <w:lang w:eastAsia="ru-RU"/>
        </w:rPr>
        <w:t xml:space="preserve">іншим зручним способом </w:t>
      </w:r>
      <w:proofErr w:type="gramStart"/>
      <w:r w:rsidRPr="00890B08">
        <w:rPr>
          <w:rFonts w:ascii="Times New Roman" w:eastAsia="Times New Roman" w:hAnsi="Times New Roman" w:cs="Times New Roman"/>
          <w:color w:val="252337"/>
          <w:sz w:val="26"/>
          <w:szCs w:val="26"/>
          <w:lang w:eastAsia="ru-RU"/>
        </w:rPr>
        <w:t>до</w:t>
      </w:r>
      <w:proofErr w:type="gramEnd"/>
      <w:r w:rsidRPr="00890B08">
        <w:rPr>
          <w:rFonts w:ascii="Times New Roman" w:eastAsia="Times New Roman" w:hAnsi="Times New Roman" w:cs="Times New Roman"/>
          <w:color w:val="252337"/>
          <w:sz w:val="26"/>
          <w:szCs w:val="26"/>
          <w:lang w:eastAsia="ru-RU"/>
        </w:rPr>
        <w:t xml:space="preserve"> початку надання послуг.</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7.2. </w:t>
      </w:r>
      <w:r w:rsidRPr="00890B08">
        <w:rPr>
          <w:rFonts w:ascii="Times New Roman" w:eastAsia="Times New Roman" w:hAnsi="Times New Roman" w:cs="Times New Roman"/>
          <w:b/>
          <w:bCs/>
          <w:color w:val="252337"/>
          <w:sz w:val="26"/>
          <w:szCs w:val="26"/>
          <w:lang w:eastAsia="ru-RU"/>
        </w:rPr>
        <w:t>Порядок оплати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7.2.1. Оплата послуг здійснюється </w:t>
      </w:r>
      <w:r w:rsidR="00C0438C">
        <w:rPr>
          <w:rFonts w:ascii="Times New Roman" w:eastAsia="Times New Roman" w:hAnsi="Times New Roman" w:cs="Times New Roman"/>
          <w:color w:val="252337"/>
          <w:sz w:val="26"/>
          <w:szCs w:val="26"/>
          <w:lang w:val="uk-UA" w:eastAsia="ru-RU"/>
        </w:rPr>
        <w:t>Клієнт</w:t>
      </w:r>
      <w:r w:rsidR="00C0438C">
        <w:rPr>
          <w:rFonts w:ascii="Times New Roman" w:eastAsia="Times New Roman" w:hAnsi="Times New Roman" w:cs="Times New Roman"/>
          <w:color w:val="252337"/>
          <w:sz w:val="26"/>
          <w:szCs w:val="26"/>
          <w:lang w:val="uk-UA" w:eastAsia="ru-RU"/>
        </w:rPr>
        <w:t xml:space="preserve">ом </w:t>
      </w:r>
      <w:r w:rsidRPr="00890B08">
        <w:rPr>
          <w:rFonts w:ascii="Times New Roman" w:eastAsia="Times New Roman" w:hAnsi="Times New Roman" w:cs="Times New Roman"/>
          <w:color w:val="252337"/>
          <w:sz w:val="26"/>
          <w:szCs w:val="26"/>
          <w:lang w:eastAsia="ru-RU"/>
        </w:rPr>
        <w:t>шляхом: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7.2.1.1.  готівкового розрахунку;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7.2.1.2. безготівкового перерахування кошті</w:t>
      </w:r>
      <w:proofErr w:type="gramStart"/>
      <w:r w:rsidRPr="00890B08">
        <w:rPr>
          <w:rFonts w:ascii="Times New Roman" w:eastAsia="Times New Roman" w:hAnsi="Times New Roman" w:cs="Times New Roman"/>
          <w:color w:val="252337"/>
          <w:sz w:val="26"/>
          <w:szCs w:val="26"/>
          <w:lang w:eastAsia="ru-RU"/>
        </w:rPr>
        <w:t>в</w:t>
      </w:r>
      <w:proofErr w:type="gramEnd"/>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на</w:t>
      </w:r>
      <w:proofErr w:type="gramEnd"/>
      <w:r w:rsidRPr="00890B08">
        <w:rPr>
          <w:rFonts w:ascii="Times New Roman" w:eastAsia="Times New Roman" w:hAnsi="Times New Roman" w:cs="Times New Roman"/>
          <w:color w:val="252337"/>
          <w:sz w:val="26"/>
          <w:szCs w:val="26"/>
          <w:lang w:eastAsia="ru-RU"/>
        </w:rPr>
        <w:t xml:space="preserve"> банківський рахунок або через платіжні сервіси).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7.2.2. Оплата послуг здійснюється виключно на умовах попередньої (авансової) оплати.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7.2.2.1. </w:t>
      </w:r>
      <w:r w:rsidR="00C0438C">
        <w:rPr>
          <w:rFonts w:ascii="Times New Roman" w:eastAsia="Times New Roman" w:hAnsi="Times New Roman" w:cs="Times New Roman"/>
          <w:color w:val="252337"/>
          <w:sz w:val="26"/>
          <w:szCs w:val="26"/>
          <w:lang w:val="uk-UA" w:eastAsia="ru-RU"/>
        </w:rPr>
        <w:t>Клієнт</w:t>
      </w:r>
      <w:r w:rsidR="00C0438C" w:rsidRPr="00890B08">
        <w:rPr>
          <w:rFonts w:ascii="Times New Roman" w:eastAsia="Times New Roman" w:hAnsi="Times New Roman" w:cs="Times New Roman"/>
          <w:color w:val="252337"/>
          <w:sz w:val="26"/>
          <w:szCs w:val="26"/>
          <w:lang w:eastAsia="ru-RU"/>
        </w:rPr>
        <w:t xml:space="preserve"> </w:t>
      </w:r>
      <w:r w:rsidRPr="00890B08">
        <w:rPr>
          <w:rFonts w:ascii="Times New Roman" w:eastAsia="Times New Roman" w:hAnsi="Times New Roman" w:cs="Times New Roman"/>
          <w:color w:val="252337"/>
          <w:sz w:val="26"/>
          <w:szCs w:val="26"/>
          <w:lang w:eastAsia="ru-RU"/>
        </w:rPr>
        <w:t xml:space="preserve">зобов’язаний здійснити оплату у повному обсязі не пізніше за 1 каледарний день до  дати проведення відповідної консультаційної або </w:t>
      </w:r>
      <w:r w:rsidRPr="00890B08">
        <w:rPr>
          <w:rFonts w:ascii="Times New Roman" w:eastAsia="Times New Roman" w:hAnsi="Times New Roman" w:cs="Times New Roman"/>
          <w:color w:val="252337"/>
          <w:sz w:val="26"/>
          <w:szCs w:val="26"/>
          <w:lang w:eastAsia="ru-RU"/>
        </w:rPr>
        <w:lastRenderedPageBreak/>
        <w:t>психотерапевтичної сесії. У разі відсутності підтвердження факту оплати до моменту початку сесії, така сесія вважається неузгодженою та не підлягає проведенню, якщо інше не передбачено окремою письмовою домовленістю сторін (зокрема, шляхом електронного листування або повідомлень у месенджерах).</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7.2.3. </w:t>
      </w:r>
      <w:proofErr w:type="gramStart"/>
      <w:r w:rsidRPr="00890B08">
        <w:rPr>
          <w:rFonts w:ascii="Times New Roman" w:eastAsia="Times New Roman" w:hAnsi="Times New Roman" w:cs="Times New Roman"/>
          <w:color w:val="252337"/>
          <w:sz w:val="26"/>
          <w:szCs w:val="26"/>
          <w:lang w:eastAsia="ru-RU"/>
        </w:rPr>
        <w:t>У</w:t>
      </w:r>
      <w:proofErr w:type="gramEnd"/>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раз</w:t>
      </w:r>
      <w:proofErr w:type="gramEnd"/>
      <w:r w:rsidRPr="00890B08">
        <w:rPr>
          <w:rFonts w:ascii="Times New Roman" w:eastAsia="Times New Roman" w:hAnsi="Times New Roman" w:cs="Times New Roman"/>
          <w:color w:val="252337"/>
          <w:sz w:val="26"/>
          <w:szCs w:val="26"/>
          <w:lang w:eastAsia="ru-RU"/>
        </w:rPr>
        <w:t xml:space="preserve">і придбання пакета сесій їх повна вартість оплачується </w:t>
      </w:r>
      <w:r w:rsidR="00C0438C">
        <w:rPr>
          <w:rFonts w:ascii="Times New Roman" w:eastAsia="Times New Roman" w:hAnsi="Times New Roman" w:cs="Times New Roman"/>
          <w:color w:val="252337"/>
          <w:sz w:val="26"/>
          <w:szCs w:val="26"/>
          <w:lang w:val="uk-UA" w:eastAsia="ru-RU"/>
        </w:rPr>
        <w:t>Клієнт</w:t>
      </w:r>
      <w:r w:rsidR="00C0438C">
        <w:rPr>
          <w:rFonts w:ascii="Times New Roman" w:eastAsia="Times New Roman" w:hAnsi="Times New Roman" w:cs="Times New Roman"/>
          <w:color w:val="252337"/>
          <w:sz w:val="26"/>
          <w:szCs w:val="26"/>
          <w:lang w:val="uk-UA" w:eastAsia="ru-RU"/>
        </w:rPr>
        <w:t xml:space="preserve">ом </w:t>
      </w:r>
      <w:r w:rsidRPr="00890B08">
        <w:rPr>
          <w:rFonts w:ascii="Times New Roman" w:eastAsia="Times New Roman" w:hAnsi="Times New Roman" w:cs="Times New Roman"/>
          <w:color w:val="252337"/>
          <w:sz w:val="26"/>
          <w:szCs w:val="26"/>
          <w:lang w:eastAsia="ru-RU"/>
        </w:rPr>
        <w:t>авансом, до початку першої сесії в межах такого пакета, якщо інше не узгоджено письмово сторонами.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7.3. </w:t>
      </w:r>
      <w:r w:rsidRPr="00890B08">
        <w:rPr>
          <w:rFonts w:ascii="Times New Roman" w:eastAsia="Times New Roman" w:hAnsi="Times New Roman" w:cs="Times New Roman"/>
          <w:b/>
          <w:bCs/>
          <w:color w:val="252337"/>
          <w:sz w:val="26"/>
          <w:szCs w:val="26"/>
          <w:lang w:eastAsia="ru-RU"/>
        </w:rPr>
        <w:t>Умови скасування чи перенесення сесії</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7.3.1. У разі неможливості відвідування сесії, </w:t>
      </w:r>
      <w:r w:rsidR="00C0438C">
        <w:rPr>
          <w:rFonts w:ascii="Times New Roman" w:eastAsia="Times New Roman" w:hAnsi="Times New Roman" w:cs="Times New Roman"/>
          <w:color w:val="252337"/>
          <w:sz w:val="26"/>
          <w:szCs w:val="26"/>
          <w:lang w:val="uk-UA" w:eastAsia="ru-RU"/>
        </w:rPr>
        <w:t>Клієнт</w:t>
      </w:r>
      <w:r w:rsidR="00C0438C" w:rsidRPr="00890B08">
        <w:rPr>
          <w:rFonts w:ascii="Times New Roman" w:eastAsia="Times New Roman" w:hAnsi="Times New Roman" w:cs="Times New Roman"/>
          <w:color w:val="252337"/>
          <w:sz w:val="26"/>
          <w:szCs w:val="26"/>
          <w:lang w:eastAsia="ru-RU"/>
        </w:rPr>
        <w:t xml:space="preserve"> </w:t>
      </w:r>
      <w:r w:rsidRPr="00890B08">
        <w:rPr>
          <w:rFonts w:ascii="Times New Roman" w:eastAsia="Times New Roman" w:hAnsi="Times New Roman" w:cs="Times New Roman"/>
          <w:color w:val="252337"/>
          <w:sz w:val="26"/>
          <w:szCs w:val="26"/>
          <w:lang w:eastAsia="ru-RU"/>
        </w:rPr>
        <w:t xml:space="preserve">зобов’язаний повідомити Виконавця про її скасування або необхідність перенесення не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ізніше ніж за 24 (двадцять чотири) години до погодженого часу.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7.3.2. Якщо повідомлення про скасування або перенесення не було надано в зазначений строк, сесія вважається проведеною, а послуга такою, що надана в повному обсязі, та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ідлягає оплаті у повному розмірі.</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7.4. </w:t>
      </w:r>
      <w:proofErr w:type="gramStart"/>
      <w:r w:rsidRPr="00890B08">
        <w:rPr>
          <w:rFonts w:ascii="Times New Roman" w:eastAsia="Times New Roman" w:hAnsi="Times New Roman" w:cs="Times New Roman"/>
          <w:b/>
          <w:bCs/>
          <w:color w:val="252337"/>
          <w:sz w:val="26"/>
          <w:szCs w:val="26"/>
          <w:lang w:eastAsia="ru-RU"/>
        </w:rPr>
        <w:t>Зап</w:t>
      </w:r>
      <w:proofErr w:type="gramEnd"/>
      <w:r w:rsidRPr="00890B08">
        <w:rPr>
          <w:rFonts w:ascii="Times New Roman" w:eastAsia="Times New Roman" w:hAnsi="Times New Roman" w:cs="Times New Roman"/>
          <w:b/>
          <w:bCs/>
          <w:color w:val="252337"/>
          <w:sz w:val="26"/>
          <w:szCs w:val="26"/>
          <w:lang w:eastAsia="ru-RU"/>
        </w:rPr>
        <w:t>ізнення Сторін</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7.4.1. </w:t>
      </w:r>
      <w:proofErr w:type="gramStart"/>
      <w:r w:rsidRPr="00890B08">
        <w:rPr>
          <w:rFonts w:ascii="Times New Roman" w:eastAsia="Times New Roman" w:hAnsi="Times New Roman" w:cs="Times New Roman"/>
          <w:color w:val="252337"/>
          <w:sz w:val="26"/>
          <w:szCs w:val="26"/>
          <w:lang w:eastAsia="ru-RU"/>
        </w:rPr>
        <w:t>У</w:t>
      </w:r>
      <w:proofErr w:type="gramEnd"/>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раз</w:t>
      </w:r>
      <w:proofErr w:type="gramEnd"/>
      <w:r w:rsidRPr="00890B08">
        <w:rPr>
          <w:rFonts w:ascii="Times New Roman" w:eastAsia="Times New Roman" w:hAnsi="Times New Roman" w:cs="Times New Roman"/>
          <w:color w:val="252337"/>
          <w:sz w:val="26"/>
          <w:szCs w:val="26"/>
          <w:lang w:eastAsia="ru-RU"/>
        </w:rPr>
        <w:t xml:space="preserve">і запізнення </w:t>
      </w:r>
      <w:r w:rsidR="00C0438C">
        <w:rPr>
          <w:rFonts w:ascii="Times New Roman" w:eastAsia="Times New Roman" w:hAnsi="Times New Roman" w:cs="Times New Roman"/>
          <w:color w:val="252337"/>
          <w:sz w:val="26"/>
          <w:szCs w:val="26"/>
          <w:lang w:val="uk-UA" w:eastAsia="ru-RU"/>
        </w:rPr>
        <w:t>Клієнт</w:t>
      </w:r>
      <w:r w:rsidR="00C0438C">
        <w:rPr>
          <w:rFonts w:ascii="Times New Roman" w:eastAsia="Times New Roman" w:hAnsi="Times New Roman" w:cs="Times New Roman"/>
          <w:color w:val="252337"/>
          <w:sz w:val="26"/>
          <w:szCs w:val="26"/>
          <w:lang w:val="uk-UA" w:eastAsia="ru-RU"/>
        </w:rPr>
        <w:t>а</w:t>
      </w:r>
      <w:r w:rsidRPr="00890B08">
        <w:rPr>
          <w:rFonts w:ascii="Times New Roman" w:eastAsia="Times New Roman" w:hAnsi="Times New Roman" w:cs="Times New Roman"/>
          <w:color w:val="252337"/>
          <w:sz w:val="26"/>
          <w:szCs w:val="26"/>
          <w:lang w:eastAsia="ru-RU"/>
        </w:rPr>
        <w:t>, час сесії не продовжується, і вартість не перераховується.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7.4.2. </w:t>
      </w:r>
      <w:proofErr w:type="gramStart"/>
      <w:r w:rsidRPr="00890B08">
        <w:rPr>
          <w:rFonts w:ascii="Times New Roman" w:eastAsia="Times New Roman" w:hAnsi="Times New Roman" w:cs="Times New Roman"/>
          <w:color w:val="252337"/>
          <w:sz w:val="26"/>
          <w:szCs w:val="26"/>
          <w:lang w:eastAsia="ru-RU"/>
        </w:rPr>
        <w:t>У</w:t>
      </w:r>
      <w:proofErr w:type="gramEnd"/>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раз</w:t>
      </w:r>
      <w:proofErr w:type="gramEnd"/>
      <w:r w:rsidRPr="00890B08">
        <w:rPr>
          <w:rFonts w:ascii="Times New Roman" w:eastAsia="Times New Roman" w:hAnsi="Times New Roman" w:cs="Times New Roman"/>
          <w:color w:val="252337"/>
          <w:sz w:val="26"/>
          <w:szCs w:val="26"/>
          <w:lang w:eastAsia="ru-RU"/>
        </w:rPr>
        <w:t xml:space="preserve">і запізнення Виконавця, останній зобов’язаний компенсувати втрачену частину сесії шляхом її продовження або додаткового часу за погодженням із </w:t>
      </w:r>
      <w:r w:rsidR="00C0438C">
        <w:rPr>
          <w:rFonts w:ascii="Times New Roman" w:eastAsia="Times New Roman" w:hAnsi="Times New Roman" w:cs="Times New Roman"/>
          <w:color w:val="252337"/>
          <w:sz w:val="26"/>
          <w:szCs w:val="26"/>
          <w:lang w:val="uk-UA" w:eastAsia="ru-RU"/>
        </w:rPr>
        <w:t>Клієнт</w:t>
      </w:r>
      <w:r w:rsidR="00C0438C">
        <w:rPr>
          <w:rFonts w:ascii="Times New Roman" w:eastAsia="Times New Roman" w:hAnsi="Times New Roman" w:cs="Times New Roman"/>
          <w:color w:val="252337"/>
          <w:sz w:val="26"/>
          <w:szCs w:val="26"/>
          <w:lang w:val="uk-UA" w:eastAsia="ru-RU"/>
        </w:rPr>
        <w:t>ом</w:t>
      </w:r>
      <w:r w:rsidRPr="00890B08">
        <w:rPr>
          <w:rFonts w:ascii="Times New Roman" w:eastAsia="Times New Roman" w:hAnsi="Times New Roman" w:cs="Times New Roman"/>
          <w:color w:val="252337"/>
          <w:sz w:val="26"/>
          <w:szCs w:val="26"/>
          <w:lang w:eastAsia="ru-RU"/>
        </w:rPr>
        <w:t>.</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7.5. </w:t>
      </w:r>
      <w:r w:rsidRPr="00890B08">
        <w:rPr>
          <w:rFonts w:ascii="Times New Roman" w:eastAsia="Times New Roman" w:hAnsi="Times New Roman" w:cs="Times New Roman"/>
          <w:b/>
          <w:bCs/>
          <w:color w:val="252337"/>
          <w:sz w:val="26"/>
          <w:szCs w:val="26"/>
          <w:lang w:eastAsia="ru-RU"/>
        </w:rPr>
        <w:t>Зміна вартості та переліку послуг</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7.5.1. Обсяг, змі</w:t>
      </w:r>
      <w:proofErr w:type="gramStart"/>
      <w:r w:rsidRPr="00890B08">
        <w:rPr>
          <w:rFonts w:ascii="Times New Roman" w:eastAsia="Times New Roman" w:hAnsi="Times New Roman" w:cs="Times New Roman"/>
          <w:color w:val="252337"/>
          <w:sz w:val="26"/>
          <w:szCs w:val="26"/>
          <w:lang w:eastAsia="ru-RU"/>
        </w:rPr>
        <w:t>ст</w:t>
      </w:r>
      <w:proofErr w:type="gramEnd"/>
      <w:r w:rsidRPr="00890B08">
        <w:rPr>
          <w:rFonts w:ascii="Times New Roman" w:eastAsia="Times New Roman" w:hAnsi="Times New Roman" w:cs="Times New Roman"/>
          <w:color w:val="252337"/>
          <w:sz w:val="26"/>
          <w:szCs w:val="26"/>
          <w:lang w:eastAsia="ru-RU"/>
        </w:rPr>
        <w:t>, формат і вартість послуг, що пропонуються Виконавцем на Платформі (вебсайті), можуть змінюватися в будь-який момент на розсуд Виконавця.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7.5.2. Такі зміни застосовуються лише до нових замовлень та не впливають на послуги, оплачені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 xml:space="preserve">ом </w:t>
      </w:r>
      <w:proofErr w:type="gramStart"/>
      <w:r w:rsidRPr="00890B08">
        <w:rPr>
          <w:rFonts w:ascii="Times New Roman" w:eastAsia="Times New Roman" w:hAnsi="Times New Roman" w:cs="Times New Roman"/>
          <w:color w:val="252337"/>
          <w:sz w:val="26"/>
          <w:szCs w:val="26"/>
          <w:lang w:eastAsia="ru-RU"/>
        </w:rPr>
        <w:t>до</w:t>
      </w:r>
      <w:proofErr w:type="gramEnd"/>
      <w:r w:rsidRPr="00890B08">
        <w:rPr>
          <w:rFonts w:ascii="Times New Roman" w:eastAsia="Times New Roman" w:hAnsi="Times New Roman" w:cs="Times New Roman"/>
          <w:color w:val="252337"/>
          <w:sz w:val="26"/>
          <w:szCs w:val="26"/>
          <w:lang w:eastAsia="ru-RU"/>
        </w:rPr>
        <w:t xml:space="preserve"> моменту внесення змін.</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7.6. </w:t>
      </w:r>
      <w:r w:rsidRPr="00890B08">
        <w:rPr>
          <w:rFonts w:ascii="Times New Roman" w:eastAsia="Times New Roman" w:hAnsi="Times New Roman" w:cs="Times New Roman"/>
          <w:b/>
          <w:bCs/>
          <w:color w:val="252337"/>
          <w:sz w:val="26"/>
          <w:szCs w:val="26"/>
          <w:lang w:eastAsia="ru-RU"/>
        </w:rPr>
        <w:t xml:space="preserve">Витрати </w:t>
      </w:r>
      <w:r w:rsidR="007E1A2E" w:rsidRPr="007E1A2E">
        <w:rPr>
          <w:rFonts w:ascii="Times New Roman" w:eastAsia="Times New Roman" w:hAnsi="Times New Roman" w:cs="Times New Roman"/>
          <w:b/>
          <w:color w:val="252337"/>
          <w:sz w:val="26"/>
          <w:szCs w:val="26"/>
          <w:lang w:val="uk-UA" w:eastAsia="ru-RU"/>
        </w:rPr>
        <w:t>Клієнт</w:t>
      </w:r>
      <w:r w:rsidR="007E1A2E" w:rsidRPr="007E1A2E">
        <w:rPr>
          <w:rFonts w:ascii="Times New Roman" w:eastAsia="Times New Roman" w:hAnsi="Times New Roman" w:cs="Times New Roman"/>
          <w:b/>
          <w:color w:val="252337"/>
          <w:sz w:val="26"/>
          <w:szCs w:val="26"/>
          <w:lang w:val="uk-UA" w:eastAsia="ru-RU"/>
        </w:rPr>
        <w:t>а</w:t>
      </w:r>
      <w:r w:rsidRPr="00890B08">
        <w:rPr>
          <w:rFonts w:ascii="Times New Roman" w:eastAsia="Times New Roman" w:hAnsi="Times New Roman" w:cs="Times New Roman"/>
          <w:b/>
          <w:bCs/>
          <w:color w:val="252337"/>
          <w:sz w:val="26"/>
          <w:szCs w:val="26"/>
          <w:lang w:eastAsia="ru-RU"/>
        </w:rPr>
        <w:t xml:space="preserve">, </w:t>
      </w:r>
      <w:proofErr w:type="gramStart"/>
      <w:r w:rsidRPr="00890B08">
        <w:rPr>
          <w:rFonts w:ascii="Times New Roman" w:eastAsia="Times New Roman" w:hAnsi="Times New Roman" w:cs="Times New Roman"/>
          <w:b/>
          <w:bCs/>
          <w:color w:val="252337"/>
          <w:sz w:val="26"/>
          <w:szCs w:val="26"/>
          <w:lang w:eastAsia="ru-RU"/>
        </w:rPr>
        <w:t>пов’язан</w:t>
      </w:r>
      <w:proofErr w:type="gramEnd"/>
      <w:r w:rsidRPr="00890B08">
        <w:rPr>
          <w:rFonts w:ascii="Times New Roman" w:eastAsia="Times New Roman" w:hAnsi="Times New Roman" w:cs="Times New Roman"/>
          <w:b/>
          <w:bCs/>
          <w:color w:val="252337"/>
          <w:sz w:val="26"/>
          <w:szCs w:val="26"/>
          <w:lang w:eastAsia="ru-RU"/>
        </w:rPr>
        <w:t>і з отриманням послуг</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7.6.1. </w:t>
      </w:r>
      <w:r w:rsidR="007E1A2E">
        <w:rPr>
          <w:rFonts w:ascii="Times New Roman" w:eastAsia="Times New Roman" w:hAnsi="Times New Roman" w:cs="Times New Roman"/>
          <w:color w:val="252337"/>
          <w:sz w:val="26"/>
          <w:szCs w:val="26"/>
          <w:lang w:val="uk-UA" w:eastAsia="ru-RU"/>
        </w:rPr>
        <w:t>Клієнт</w:t>
      </w:r>
      <w:r w:rsidR="007E1A2E" w:rsidRPr="00890B08">
        <w:rPr>
          <w:rFonts w:ascii="Times New Roman" w:eastAsia="Times New Roman" w:hAnsi="Times New Roman" w:cs="Times New Roman"/>
          <w:color w:val="252337"/>
          <w:sz w:val="26"/>
          <w:szCs w:val="26"/>
          <w:lang w:eastAsia="ru-RU"/>
        </w:rPr>
        <w:t xml:space="preserve"> </w:t>
      </w:r>
      <w:r w:rsidRPr="00890B08">
        <w:rPr>
          <w:rFonts w:ascii="Times New Roman" w:eastAsia="Times New Roman" w:hAnsi="Times New Roman" w:cs="Times New Roman"/>
          <w:color w:val="252337"/>
          <w:sz w:val="26"/>
          <w:szCs w:val="26"/>
          <w:lang w:eastAsia="ru-RU"/>
        </w:rPr>
        <w:t>самостійно несе відповідальність за всі витрати, пов’язані з доступом до Платформи або сервісу, через який надаються послуги, включаючи, але не обмежуючись:</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lastRenderedPageBreak/>
        <w:t>7.6.1.1. витрати на Інтернет-з’єднання;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7.6.1.2.  витрати на використання засобів зв’язку (мобільний зв’язок, провайдери тощо);</w:t>
      </w:r>
    </w:p>
    <w:p w:rsid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color w:val="252337"/>
          <w:sz w:val="26"/>
          <w:szCs w:val="26"/>
          <w:lang w:eastAsia="ru-RU"/>
        </w:rPr>
        <w:t xml:space="preserve">7.6.1.3.  комісії платіжних систем або банківських установ, </w:t>
      </w:r>
      <w:proofErr w:type="gramStart"/>
      <w:r w:rsidRPr="00890B08">
        <w:rPr>
          <w:rFonts w:ascii="Times New Roman" w:eastAsia="Times New Roman" w:hAnsi="Times New Roman" w:cs="Times New Roman"/>
          <w:color w:val="252337"/>
          <w:sz w:val="26"/>
          <w:szCs w:val="26"/>
          <w:lang w:eastAsia="ru-RU"/>
        </w:rPr>
        <w:t>пов’язан</w:t>
      </w:r>
      <w:proofErr w:type="gramEnd"/>
      <w:r w:rsidRPr="00890B08">
        <w:rPr>
          <w:rFonts w:ascii="Times New Roman" w:eastAsia="Times New Roman" w:hAnsi="Times New Roman" w:cs="Times New Roman"/>
          <w:color w:val="252337"/>
          <w:sz w:val="26"/>
          <w:szCs w:val="26"/>
          <w:lang w:eastAsia="ru-RU"/>
        </w:rPr>
        <w:t>і з оплатою послуг.</w:t>
      </w:r>
    </w:p>
    <w:p w:rsidR="00007EC2" w:rsidRPr="00890B08" w:rsidRDefault="00007EC2" w:rsidP="00890B08">
      <w:pPr>
        <w:shd w:val="clear" w:color="auto" w:fill="FFFFFF"/>
        <w:spacing w:after="375"/>
        <w:rPr>
          <w:rFonts w:ascii="Times New Roman" w:eastAsia="Times New Roman" w:hAnsi="Times New Roman" w:cs="Times New Roman"/>
          <w:color w:val="252337"/>
          <w:sz w:val="26"/>
          <w:szCs w:val="26"/>
          <w:lang w:val="uk-UA" w:eastAsia="ru-RU"/>
        </w:rPr>
      </w:pPr>
      <w:r>
        <w:rPr>
          <w:rFonts w:ascii="Times New Roman" w:eastAsia="Times New Roman" w:hAnsi="Times New Roman" w:cs="Times New Roman"/>
          <w:color w:val="252337"/>
          <w:sz w:val="26"/>
          <w:szCs w:val="26"/>
          <w:lang w:val="uk-UA" w:eastAsia="ru-RU"/>
        </w:rPr>
        <w:t>7.6.1.4. витрати на проїзд до місця проведення зустрічі тощо.</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color w:val="252337"/>
          <w:sz w:val="26"/>
          <w:szCs w:val="26"/>
          <w:lang w:val="uk-UA" w:eastAsia="ru-RU"/>
        </w:rPr>
        <w:t>8.</w:t>
      </w:r>
      <w:r w:rsidRPr="00890B08">
        <w:rPr>
          <w:rFonts w:ascii="Times New Roman" w:eastAsia="Times New Roman" w:hAnsi="Times New Roman" w:cs="Times New Roman"/>
          <w:color w:val="252337"/>
          <w:sz w:val="26"/>
          <w:szCs w:val="26"/>
          <w:lang w:eastAsia="ru-RU"/>
        </w:rPr>
        <w:t> </w:t>
      </w:r>
      <w:r w:rsidRPr="00890B08">
        <w:rPr>
          <w:rFonts w:ascii="Times New Roman" w:eastAsia="Times New Roman" w:hAnsi="Times New Roman" w:cs="Times New Roman"/>
          <w:b/>
          <w:bCs/>
          <w:color w:val="252337"/>
          <w:sz w:val="26"/>
          <w:szCs w:val="26"/>
          <w:lang w:val="uk-UA" w:eastAsia="ru-RU"/>
        </w:rPr>
        <w:t>ВІДПОВІДАЛЬНІСТЬ СТОРІН</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color w:val="252337"/>
          <w:sz w:val="26"/>
          <w:szCs w:val="26"/>
          <w:lang w:val="uk-UA" w:eastAsia="ru-RU"/>
        </w:rPr>
        <w:t xml:space="preserve">8.1. У разі запізнення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 xml:space="preserve">а </w:t>
      </w:r>
      <w:r w:rsidRPr="00890B08">
        <w:rPr>
          <w:rFonts w:ascii="Times New Roman" w:eastAsia="Times New Roman" w:hAnsi="Times New Roman" w:cs="Times New Roman"/>
          <w:color w:val="252337"/>
          <w:sz w:val="26"/>
          <w:szCs w:val="26"/>
          <w:lang w:val="uk-UA" w:eastAsia="ru-RU"/>
        </w:rPr>
        <w:t>на погоджену сесію, сесія не продовжується, а її вартість не підлягає перерахунку, якщо інше не погоджено Сторонами окремо.</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8.2. У разі запізнення Виконавця, він зобов’язаний компенсувати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 xml:space="preserve">у </w:t>
      </w:r>
      <w:r w:rsidRPr="00890B08">
        <w:rPr>
          <w:rFonts w:ascii="Times New Roman" w:eastAsia="Times New Roman" w:hAnsi="Times New Roman" w:cs="Times New Roman"/>
          <w:color w:val="252337"/>
          <w:sz w:val="26"/>
          <w:szCs w:val="26"/>
          <w:lang w:eastAsia="ru-RU"/>
        </w:rPr>
        <w:t xml:space="preserve">відповідний час </w:t>
      </w:r>
      <w:proofErr w:type="gramStart"/>
      <w:r w:rsidRPr="00890B08">
        <w:rPr>
          <w:rFonts w:ascii="Times New Roman" w:eastAsia="Times New Roman" w:hAnsi="Times New Roman" w:cs="Times New Roman"/>
          <w:color w:val="252337"/>
          <w:sz w:val="26"/>
          <w:szCs w:val="26"/>
          <w:lang w:eastAsia="ru-RU"/>
        </w:rPr>
        <w:t>у</w:t>
      </w:r>
      <w:proofErr w:type="gramEnd"/>
      <w:r w:rsidRPr="00890B08">
        <w:rPr>
          <w:rFonts w:ascii="Times New Roman" w:eastAsia="Times New Roman" w:hAnsi="Times New Roman" w:cs="Times New Roman"/>
          <w:color w:val="252337"/>
          <w:sz w:val="26"/>
          <w:szCs w:val="26"/>
          <w:lang w:eastAsia="ru-RU"/>
        </w:rPr>
        <w:t xml:space="preserve"> межах цієї або наступної сесії, за домовленістю сторін.</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8.3. У разі </w:t>
      </w:r>
      <w:proofErr w:type="gramStart"/>
      <w:r w:rsidRPr="00890B08">
        <w:rPr>
          <w:rFonts w:ascii="Times New Roman" w:eastAsia="Times New Roman" w:hAnsi="Times New Roman" w:cs="Times New Roman"/>
          <w:color w:val="252337"/>
          <w:sz w:val="26"/>
          <w:szCs w:val="26"/>
          <w:lang w:eastAsia="ru-RU"/>
        </w:rPr>
        <w:t>техн</w:t>
      </w:r>
      <w:proofErr w:type="gramEnd"/>
      <w:r w:rsidRPr="00890B08">
        <w:rPr>
          <w:rFonts w:ascii="Times New Roman" w:eastAsia="Times New Roman" w:hAnsi="Times New Roman" w:cs="Times New Roman"/>
          <w:color w:val="252337"/>
          <w:sz w:val="26"/>
          <w:szCs w:val="26"/>
          <w:lang w:eastAsia="ru-RU"/>
        </w:rPr>
        <w:t>ічних проблем (при онлайн-консультації) Сторони погоджуються перенести або відновити зустріч у межах домовленого часу.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8.4. Виконавець не несе відповідальності за будь-які дії або </w:t>
      </w:r>
      <w:proofErr w:type="gramStart"/>
      <w:r w:rsidRPr="00890B08">
        <w:rPr>
          <w:rFonts w:ascii="Times New Roman" w:eastAsia="Times New Roman" w:hAnsi="Times New Roman" w:cs="Times New Roman"/>
          <w:color w:val="252337"/>
          <w:sz w:val="26"/>
          <w:szCs w:val="26"/>
          <w:lang w:eastAsia="ru-RU"/>
        </w:rPr>
        <w:t>р</w:t>
      </w:r>
      <w:proofErr w:type="gramEnd"/>
      <w:r w:rsidRPr="00890B08">
        <w:rPr>
          <w:rFonts w:ascii="Times New Roman" w:eastAsia="Times New Roman" w:hAnsi="Times New Roman" w:cs="Times New Roman"/>
          <w:color w:val="252337"/>
          <w:sz w:val="26"/>
          <w:szCs w:val="26"/>
          <w:lang w:eastAsia="ru-RU"/>
        </w:rPr>
        <w:t xml:space="preserve">ішення, прийняті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 xml:space="preserve">ом </w:t>
      </w:r>
      <w:r w:rsidRPr="00890B08">
        <w:rPr>
          <w:rFonts w:ascii="Times New Roman" w:eastAsia="Times New Roman" w:hAnsi="Times New Roman" w:cs="Times New Roman"/>
          <w:color w:val="252337"/>
          <w:sz w:val="26"/>
          <w:szCs w:val="26"/>
          <w:lang w:eastAsia="ru-RU"/>
        </w:rPr>
        <w:t xml:space="preserve">на підставі інформації, обговорень або висновків, отриманих у межах консультацій. </w:t>
      </w:r>
      <w:r w:rsidR="007E1A2E">
        <w:rPr>
          <w:rFonts w:ascii="Times New Roman" w:eastAsia="Times New Roman" w:hAnsi="Times New Roman" w:cs="Times New Roman"/>
          <w:color w:val="252337"/>
          <w:sz w:val="26"/>
          <w:szCs w:val="26"/>
          <w:lang w:val="uk-UA" w:eastAsia="ru-RU"/>
        </w:rPr>
        <w:t>Клієнт</w:t>
      </w:r>
      <w:r w:rsidR="007E1A2E" w:rsidRPr="00890B08">
        <w:rPr>
          <w:rFonts w:ascii="Times New Roman" w:eastAsia="Times New Roman" w:hAnsi="Times New Roman" w:cs="Times New Roman"/>
          <w:color w:val="252337"/>
          <w:sz w:val="26"/>
          <w:szCs w:val="26"/>
          <w:lang w:eastAsia="ru-RU"/>
        </w:rPr>
        <w:t xml:space="preserve"> </w:t>
      </w:r>
      <w:r w:rsidRPr="00890B08">
        <w:rPr>
          <w:rFonts w:ascii="Times New Roman" w:eastAsia="Times New Roman" w:hAnsi="Times New Roman" w:cs="Times New Roman"/>
          <w:color w:val="252337"/>
          <w:sz w:val="26"/>
          <w:szCs w:val="26"/>
          <w:lang w:eastAsia="ru-RU"/>
        </w:rPr>
        <w:t>визнає, що є самостійним і відповідальним суб’єктом у процесі прийняття рішень у своєму особистому та професійному житті.</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8.5. </w:t>
      </w:r>
      <w:proofErr w:type="gramStart"/>
      <w:r w:rsidRPr="00890B08">
        <w:rPr>
          <w:rFonts w:ascii="Times New Roman" w:eastAsia="Times New Roman" w:hAnsi="Times New Roman" w:cs="Times New Roman"/>
          <w:color w:val="252337"/>
          <w:sz w:val="26"/>
          <w:szCs w:val="26"/>
          <w:lang w:eastAsia="ru-RU"/>
        </w:rPr>
        <w:t>У</w:t>
      </w:r>
      <w:proofErr w:type="gramEnd"/>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раз</w:t>
      </w:r>
      <w:proofErr w:type="gramEnd"/>
      <w:r w:rsidRPr="00890B08">
        <w:rPr>
          <w:rFonts w:ascii="Times New Roman" w:eastAsia="Times New Roman" w:hAnsi="Times New Roman" w:cs="Times New Roman"/>
          <w:color w:val="252337"/>
          <w:sz w:val="26"/>
          <w:szCs w:val="26"/>
          <w:lang w:eastAsia="ru-RU"/>
        </w:rPr>
        <w:t>і виникнення будь-яких спорів або непорозумінь між Сторонами щодо виконання цього Договору, Сторони зобов’язуються в першу чергу вирішувати їх шляхом переговорів та взаємного узгодження. Якщо вирішити спі</w:t>
      </w:r>
      <w:proofErr w:type="gramStart"/>
      <w:r w:rsidRPr="00890B08">
        <w:rPr>
          <w:rFonts w:ascii="Times New Roman" w:eastAsia="Times New Roman" w:hAnsi="Times New Roman" w:cs="Times New Roman"/>
          <w:color w:val="252337"/>
          <w:sz w:val="26"/>
          <w:szCs w:val="26"/>
          <w:lang w:eastAsia="ru-RU"/>
        </w:rPr>
        <w:t>р</w:t>
      </w:r>
      <w:proofErr w:type="gramEnd"/>
      <w:r w:rsidRPr="00890B08">
        <w:rPr>
          <w:rFonts w:ascii="Times New Roman" w:eastAsia="Times New Roman" w:hAnsi="Times New Roman" w:cs="Times New Roman"/>
          <w:color w:val="252337"/>
          <w:sz w:val="26"/>
          <w:szCs w:val="26"/>
          <w:lang w:eastAsia="ru-RU"/>
        </w:rPr>
        <w:t xml:space="preserve"> шляхом переговорів неможливо, зацікавлена Сторона має право звернутися до суду відповідно до чинного законодавства України.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color w:val="252337"/>
          <w:sz w:val="26"/>
          <w:szCs w:val="26"/>
          <w:lang w:eastAsia="ru-RU"/>
        </w:rPr>
        <w:t xml:space="preserve">8.6. </w:t>
      </w:r>
      <w:r w:rsidR="00E52DD0">
        <w:rPr>
          <w:rFonts w:ascii="Times New Roman" w:eastAsia="Times New Roman" w:hAnsi="Times New Roman" w:cs="Times New Roman"/>
          <w:color w:val="252337"/>
          <w:sz w:val="26"/>
          <w:szCs w:val="26"/>
          <w:lang w:val="uk-UA" w:eastAsia="ru-RU"/>
        </w:rPr>
        <w:t>Сторон</w:t>
      </w:r>
      <w:r w:rsidR="007E1A2E">
        <w:rPr>
          <w:rFonts w:ascii="Times New Roman" w:eastAsia="Times New Roman" w:hAnsi="Times New Roman" w:cs="Times New Roman"/>
          <w:color w:val="252337"/>
          <w:sz w:val="26"/>
          <w:szCs w:val="26"/>
          <w:lang w:val="uk-UA" w:eastAsia="ru-RU"/>
        </w:rPr>
        <w:t>и</w:t>
      </w:r>
      <w:r w:rsidR="00E52DD0">
        <w:rPr>
          <w:rFonts w:ascii="Times New Roman" w:eastAsia="Times New Roman" w:hAnsi="Times New Roman" w:cs="Times New Roman"/>
          <w:color w:val="252337"/>
          <w:sz w:val="26"/>
          <w:szCs w:val="26"/>
          <w:lang w:val="uk-UA" w:eastAsia="ru-RU"/>
        </w:rPr>
        <w:t xml:space="preserve"> визнають, що послуги Виконавця мають консультаційний характер. </w:t>
      </w:r>
      <w:r w:rsidRPr="00890B08">
        <w:rPr>
          <w:rFonts w:ascii="Times New Roman" w:eastAsia="Times New Roman" w:hAnsi="Times New Roman" w:cs="Times New Roman"/>
          <w:color w:val="252337"/>
          <w:sz w:val="26"/>
          <w:szCs w:val="26"/>
          <w:lang w:val="uk-UA" w:eastAsia="ru-RU"/>
        </w:rPr>
        <w:t xml:space="preserve">Виконавець звільняється від відповідальності за невідповідність послуг очікуванням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 xml:space="preserve">а </w:t>
      </w:r>
      <w:r w:rsidRPr="00890B08">
        <w:rPr>
          <w:rFonts w:ascii="Times New Roman" w:eastAsia="Times New Roman" w:hAnsi="Times New Roman" w:cs="Times New Roman"/>
          <w:color w:val="252337"/>
          <w:sz w:val="26"/>
          <w:szCs w:val="26"/>
          <w:lang w:val="uk-UA" w:eastAsia="ru-RU"/>
        </w:rPr>
        <w:t xml:space="preserve">за його суб’єктивною оцінкою. Сторони розуміють і визнають, що невідповідність результату надання тієї чи іншої послуги результату, що очікував та бажав отримати </w:t>
      </w:r>
      <w:r w:rsidR="007E1A2E">
        <w:rPr>
          <w:rFonts w:ascii="Times New Roman" w:eastAsia="Times New Roman" w:hAnsi="Times New Roman" w:cs="Times New Roman"/>
          <w:color w:val="252337"/>
          <w:sz w:val="26"/>
          <w:szCs w:val="26"/>
          <w:lang w:val="uk-UA" w:eastAsia="ru-RU"/>
        </w:rPr>
        <w:t>Клієнт</w:t>
      </w:r>
      <w:r w:rsidR="007E1A2E" w:rsidRPr="00890B08">
        <w:rPr>
          <w:rFonts w:ascii="Times New Roman" w:eastAsia="Times New Roman" w:hAnsi="Times New Roman" w:cs="Times New Roman"/>
          <w:color w:val="252337"/>
          <w:sz w:val="26"/>
          <w:szCs w:val="26"/>
          <w:lang w:val="uk-UA" w:eastAsia="ru-RU"/>
        </w:rPr>
        <w:t xml:space="preserve"> </w:t>
      </w:r>
      <w:r w:rsidRPr="00890B08">
        <w:rPr>
          <w:rFonts w:ascii="Times New Roman" w:eastAsia="Times New Roman" w:hAnsi="Times New Roman" w:cs="Times New Roman"/>
          <w:color w:val="252337"/>
          <w:sz w:val="26"/>
          <w:szCs w:val="26"/>
          <w:lang w:val="uk-UA" w:eastAsia="ru-RU"/>
        </w:rPr>
        <w:t>при зверненні за наданням відповідної послуги, саме по собі не є фактом надання такої послуги неналежної якості.</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val="uk-UA" w:eastAsia="ru-RU"/>
        </w:rPr>
        <w:t>8.7. Виконавець не несе відповідальності, за неможливість</w:t>
      </w:r>
      <w:r w:rsidR="00E52DD0">
        <w:rPr>
          <w:rFonts w:ascii="Times New Roman" w:eastAsia="Times New Roman" w:hAnsi="Times New Roman" w:cs="Times New Roman"/>
          <w:color w:val="252337"/>
          <w:sz w:val="26"/>
          <w:szCs w:val="26"/>
          <w:lang w:val="uk-UA" w:eastAsia="ru-RU"/>
        </w:rPr>
        <w:t xml:space="preserve"> або</w:t>
      </w:r>
      <w:r w:rsidRPr="00890B08">
        <w:rPr>
          <w:rFonts w:ascii="Times New Roman" w:eastAsia="Times New Roman" w:hAnsi="Times New Roman" w:cs="Times New Roman"/>
          <w:color w:val="252337"/>
          <w:sz w:val="26"/>
          <w:szCs w:val="26"/>
          <w:lang w:val="uk-UA" w:eastAsia="ru-RU"/>
        </w:rPr>
        <w:t xml:space="preserve"> неефективність послуг з причин, що не залежать від Виконавця (відсутність у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 xml:space="preserve">а </w:t>
      </w:r>
      <w:r w:rsidRPr="00890B08">
        <w:rPr>
          <w:rFonts w:ascii="Times New Roman" w:eastAsia="Times New Roman" w:hAnsi="Times New Roman" w:cs="Times New Roman"/>
          <w:color w:val="252337"/>
          <w:sz w:val="26"/>
          <w:szCs w:val="26"/>
          <w:lang w:val="uk-UA" w:eastAsia="ru-RU"/>
        </w:rPr>
        <w:t xml:space="preserve">зв’язку, технічна </w:t>
      </w:r>
      <w:r w:rsidRPr="00890B08">
        <w:rPr>
          <w:rFonts w:ascii="Times New Roman" w:eastAsia="Times New Roman" w:hAnsi="Times New Roman" w:cs="Times New Roman"/>
          <w:color w:val="252337"/>
          <w:sz w:val="26"/>
          <w:szCs w:val="26"/>
          <w:lang w:val="uk-UA" w:eastAsia="ru-RU"/>
        </w:rPr>
        <w:lastRenderedPageBreak/>
        <w:t xml:space="preserve">невідповідність обладнання чи програмного забезпечення наявність інших технічних обмежень, відсутність чи обмеження доступу до мережі Інтернет, неприйняття участі у онлайн-сеансах з незалежних від Виконавця причин, тощо). </w:t>
      </w:r>
      <w:proofErr w:type="gramStart"/>
      <w:r w:rsidRPr="00890B08">
        <w:rPr>
          <w:rFonts w:ascii="Times New Roman" w:eastAsia="Times New Roman" w:hAnsi="Times New Roman" w:cs="Times New Roman"/>
          <w:color w:val="252337"/>
          <w:sz w:val="26"/>
          <w:szCs w:val="26"/>
          <w:lang w:eastAsia="ru-RU"/>
        </w:rPr>
        <w:t>В</w:t>
      </w:r>
      <w:proofErr w:type="gramEnd"/>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такому</w:t>
      </w:r>
      <w:proofErr w:type="gramEnd"/>
      <w:r w:rsidRPr="00890B08">
        <w:rPr>
          <w:rFonts w:ascii="Times New Roman" w:eastAsia="Times New Roman" w:hAnsi="Times New Roman" w:cs="Times New Roman"/>
          <w:color w:val="252337"/>
          <w:sz w:val="26"/>
          <w:szCs w:val="26"/>
          <w:lang w:eastAsia="ru-RU"/>
        </w:rPr>
        <w:t xml:space="preserve"> разі сплачена вартість послуг не повертається, а пропонування компенсацій є правом</w:t>
      </w:r>
      <w:r w:rsidR="00E52DD0">
        <w:rPr>
          <w:rFonts w:ascii="Times New Roman" w:eastAsia="Times New Roman" w:hAnsi="Times New Roman" w:cs="Times New Roman"/>
          <w:color w:val="252337"/>
          <w:sz w:val="26"/>
          <w:szCs w:val="26"/>
          <w:lang w:val="uk-UA" w:eastAsia="ru-RU"/>
        </w:rPr>
        <w:t>,</w:t>
      </w:r>
      <w:r w:rsidRPr="00890B08">
        <w:rPr>
          <w:rFonts w:ascii="Times New Roman" w:eastAsia="Times New Roman" w:hAnsi="Times New Roman" w:cs="Times New Roman"/>
          <w:color w:val="252337"/>
          <w:sz w:val="26"/>
          <w:szCs w:val="26"/>
          <w:lang w:eastAsia="ru-RU"/>
        </w:rPr>
        <w:t xml:space="preserve"> а не обов’язком Виконавця</w:t>
      </w:r>
    </w:p>
    <w:p w:rsidR="00890B08" w:rsidRPr="00890B08" w:rsidRDefault="00890B08" w:rsidP="00890B08">
      <w:pPr>
        <w:shd w:val="clear" w:color="auto" w:fill="FFFFFF"/>
        <w:spacing w:after="375"/>
        <w:rPr>
          <w:rFonts w:ascii="Times New Roman" w:eastAsia="Times New Roman" w:hAnsi="Times New Roman" w:cs="Times New Roman"/>
          <w:b/>
          <w:bCs/>
          <w:color w:val="252337"/>
          <w:sz w:val="26"/>
          <w:szCs w:val="26"/>
          <w:lang w:val="uk-UA" w:eastAsia="ru-RU"/>
        </w:rPr>
      </w:pPr>
      <w:r w:rsidRPr="00890B08">
        <w:rPr>
          <w:rFonts w:ascii="Times New Roman" w:eastAsia="Times New Roman" w:hAnsi="Times New Roman" w:cs="Times New Roman"/>
          <w:b/>
          <w:bCs/>
          <w:color w:val="252337"/>
          <w:sz w:val="26"/>
          <w:szCs w:val="26"/>
          <w:lang w:eastAsia="ru-RU"/>
        </w:rPr>
        <w:t>9. ФОРС-МАЖОРНІ ОБСТАВИННИ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9.1. </w:t>
      </w:r>
      <w:proofErr w:type="gramStart"/>
      <w:r w:rsidRPr="00890B08">
        <w:rPr>
          <w:rFonts w:ascii="Times New Roman" w:eastAsia="Times New Roman" w:hAnsi="Times New Roman" w:cs="Times New Roman"/>
          <w:color w:val="252337"/>
          <w:sz w:val="26"/>
          <w:szCs w:val="26"/>
          <w:lang w:eastAsia="ru-RU"/>
        </w:rPr>
        <w:t>Жодна зі Сторін не несе відповідальності за невиконання або неналежне виконання даного Договору, якщо це викликано дією обставин непереборної сили, про які Сторони не могли заздалегідь знати та/або іншими непередбаченими обставинами, які перешкоджають виконанню договірних зобов’язань і відбуваються незалежно від волі і бажання Сторін. До обставин непереборної сили відносяться: пожежа</w:t>
      </w:r>
      <w:proofErr w:type="gramEnd"/>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повінь, землетрус, цунамі, смерч, ураган, тайфун, зсуви, селеві потоки, снігові лавини, виверження вулканів і інші природні катаклізми, війни, революції, державні перевороти, страйки, диверсійні і терористичні акти, грабежі, аварії в системі енергопостачання і зв’язку, і будь-які інші надзвичайні обставини, зміни законодавства, дії державних органів та їх посадових осіб, якщо ці обставини безпосередньо впливають на виконання</w:t>
      </w:r>
      <w:proofErr w:type="gramEnd"/>
      <w:r w:rsidRPr="00890B08">
        <w:rPr>
          <w:rFonts w:ascii="Times New Roman" w:eastAsia="Times New Roman" w:hAnsi="Times New Roman" w:cs="Times New Roman"/>
          <w:color w:val="252337"/>
          <w:sz w:val="26"/>
          <w:szCs w:val="26"/>
          <w:lang w:eastAsia="ru-RU"/>
        </w:rPr>
        <w:t xml:space="preserve"> цього договору, і їх виникнення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ідтверджено органом, уповноваженим відповідно з законодавством засвідчувати обставини форс-мажору.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9.2. При першій же можливості Сторони повідомляють один одного про те що сталося та надають документи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ідтверджуючі форс-мажор або по домовленності Сторін отримають факт підтвердження настання форс-мажору.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9.3. Якщо форс-мажорні обставини діють протягом 6 місяців поспіль і не виявляють ознак припинення, догові</w:t>
      </w:r>
      <w:proofErr w:type="gramStart"/>
      <w:r w:rsidRPr="00890B08">
        <w:rPr>
          <w:rFonts w:ascii="Times New Roman" w:eastAsia="Times New Roman" w:hAnsi="Times New Roman" w:cs="Times New Roman"/>
          <w:color w:val="252337"/>
          <w:sz w:val="26"/>
          <w:szCs w:val="26"/>
          <w:lang w:eastAsia="ru-RU"/>
        </w:rPr>
        <w:t>р</w:t>
      </w:r>
      <w:proofErr w:type="gramEnd"/>
      <w:r w:rsidRPr="00890B08">
        <w:rPr>
          <w:rFonts w:ascii="Times New Roman" w:eastAsia="Times New Roman" w:hAnsi="Times New Roman" w:cs="Times New Roman"/>
          <w:color w:val="252337"/>
          <w:sz w:val="26"/>
          <w:szCs w:val="26"/>
          <w:lang w:eastAsia="ru-RU"/>
        </w:rPr>
        <w:t xml:space="preserve"> може бути розірван Виконавцем та/або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 xml:space="preserve">ом </w:t>
      </w:r>
      <w:r w:rsidRPr="00890B08">
        <w:rPr>
          <w:rFonts w:ascii="Times New Roman" w:eastAsia="Times New Roman" w:hAnsi="Times New Roman" w:cs="Times New Roman"/>
          <w:color w:val="252337"/>
          <w:sz w:val="26"/>
          <w:szCs w:val="26"/>
          <w:lang w:eastAsia="ru-RU"/>
        </w:rPr>
        <w:t>шляхом направлення письмового повідомлення на електронну пошту або по домовленності Сторін та повернення коштів, якщо була внесена передоплата Замовником.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10. </w:t>
      </w:r>
      <w:r w:rsidRPr="00890B08">
        <w:rPr>
          <w:rFonts w:ascii="Times New Roman" w:eastAsia="Times New Roman" w:hAnsi="Times New Roman" w:cs="Times New Roman"/>
          <w:b/>
          <w:bCs/>
          <w:color w:val="252337"/>
          <w:sz w:val="26"/>
          <w:szCs w:val="26"/>
          <w:lang w:eastAsia="ru-RU"/>
        </w:rPr>
        <w:t xml:space="preserve">КОНФІДЕНЦІЙНІСТЬ ТА ПЕРСОНАЛЬНІ </w:t>
      </w:r>
      <w:proofErr w:type="gramStart"/>
      <w:r w:rsidRPr="00890B08">
        <w:rPr>
          <w:rFonts w:ascii="Times New Roman" w:eastAsia="Times New Roman" w:hAnsi="Times New Roman" w:cs="Times New Roman"/>
          <w:b/>
          <w:bCs/>
          <w:color w:val="252337"/>
          <w:sz w:val="26"/>
          <w:szCs w:val="26"/>
          <w:lang w:eastAsia="ru-RU"/>
        </w:rPr>
        <w:t>ДАН</w:t>
      </w:r>
      <w:proofErr w:type="gramEnd"/>
      <w:r w:rsidRPr="00890B08">
        <w:rPr>
          <w:rFonts w:ascii="Times New Roman" w:eastAsia="Times New Roman" w:hAnsi="Times New Roman" w:cs="Times New Roman"/>
          <w:b/>
          <w:bCs/>
          <w:color w:val="252337"/>
          <w:sz w:val="26"/>
          <w:szCs w:val="26"/>
          <w:lang w:eastAsia="ru-RU"/>
        </w:rPr>
        <w:t>І</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10.1. Вся інформація, що надається сторонами в ході надання послуг за цим Договором, є конфіденційною та не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ідлягає розголошенню без попередньої письмової згоди іншої сторони, за винятком випадків, передбачених цим Договором або чинним законодавством України.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10.2. Виконавець має право розкрити конфіденційну інформацію лише у наступних випадках:</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lastRenderedPageBreak/>
        <w:t xml:space="preserve">10.2.1. </w:t>
      </w:r>
      <w:proofErr w:type="gramStart"/>
      <w:r w:rsidRPr="00890B08">
        <w:rPr>
          <w:rFonts w:ascii="Times New Roman" w:eastAsia="Times New Roman" w:hAnsi="Times New Roman" w:cs="Times New Roman"/>
          <w:color w:val="252337"/>
          <w:sz w:val="26"/>
          <w:szCs w:val="26"/>
          <w:lang w:eastAsia="ru-RU"/>
        </w:rPr>
        <w:t>У</w:t>
      </w:r>
      <w:proofErr w:type="gramEnd"/>
      <w:r w:rsidRPr="00890B08">
        <w:rPr>
          <w:rFonts w:ascii="Times New Roman" w:eastAsia="Times New Roman" w:hAnsi="Times New Roman" w:cs="Times New Roman"/>
          <w:color w:val="252337"/>
          <w:sz w:val="26"/>
          <w:szCs w:val="26"/>
          <w:lang w:eastAsia="ru-RU"/>
        </w:rPr>
        <w:t xml:space="preserve"> </w:t>
      </w:r>
      <w:proofErr w:type="gramStart"/>
      <w:r w:rsidRPr="00890B08">
        <w:rPr>
          <w:rFonts w:ascii="Times New Roman" w:eastAsia="Times New Roman" w:hAnsi="Times New Roman" w:cs="Times New Roman"/>
          <w:color w:val="252337"/>
          <w:sz w:val="26"/>
          <w:szCs w:val="26"/>
          <w:lang w:eastAsia="ru-RU"/>
        </w:rPr>
        <w:t>раз</w:t>
      </w:r>
      <w:proofErr w:type="gramEnd"/>
      <w:r w:rsidRPr="00890B08">
        <w:rPr>
          <w:rFonts w:ascii="Times New Roman" w:eastAsia="Times New Roman" w:hAnsi="Times New Roman" w:cs="Times New Roman"/>
          <w:color w:val="252337"/>
          <w:sz w:val="26"/>
          <w:szCs w:val="26"/>
          <w:lang w:eastAsia="ru-RU"/>
        </w:rPr>
        <w:t xml:space="preserve">і наявності реальної загрози життю або здоров’ю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 xml:space="preserve">а </w:t>
      </w:r>
      <w:r w:rsidRPr="00890B08">
        <w:rPr>
          <w:rFonts w:ascii="Times New Roman" w:eastAsia="Times New Roman" w:hAnsi="Times New Roman" w:cs="Times New Roman"/>
          <w:color w:val="252337"/>
          <w:sz w:val="26"/>
          <w:szCs w:val="26"/>
          <w:lang w:eastAsia="ru-RU"/>
        </w:rPr>
        <w:t>чи інших осіб;</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10.2.2. За законною вимогою судових або правоохоронних органів </w:t>
      </w:r>
      <w:proofErr w:type="gramStart"/>
      <w:r w:rsidRPr="00890B08">
        <w:rPr>
          <w:rFonts w:ascii="Times New Roman" w:eastAsia="Times New Roman" w:hAnsi="Times New Roman" w:cs="Times New Roman"/>
          <w:color w:val="252337"/>
          <w:sz w:val="26"/>
          <w:szCs w:val="26"/>
          <w:lang w:eastAsia="ru-RU"/>
        </w:rPr>
        <w:t>в</w:t>
      </w:r>
      <w:proofErr w:type="gramEnd"/>
      <w:r w:rsidRPr="00890B08">
        <w:rPr>
          <w:rFonts w:ascii="Times New Roman" w:eastAsia="Times New Roman" w:hAnsi="Times New Roman" w:cs="Times New Roman"/>
          <w:color w:val="252337"/>
          <w:sz w:val="26"/>
          <w:szCs w:val="26"/>
          <w:lang w:eastAsia="ru-RU"/>
        </w:rPr>
        <w:t>ідповідно до чинного законодавства України.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10.3. Акцептуючи Догові</w:t>
      </w:r>
      <w:proofErr w:type="gramStart"/>
      <w:r w:rsidRPr="00890B08">
        <w:rPr>
          <w:rFonts w:ascii="Times New Roman" w:eastAsia="Times New Roman" w:hAnsi="Times New Roman" w:cs="Times New Roman"/>
          <w:color w:val="252337"/>
          <w:sz w:val="26"/>
          <w:szCs w:val="26"/>
          <w:lang w:eastAsia="ru-RU"/>
        </w:rPr>
        <w:t>р</w:t>
      </w:r>
      <w:proofErr w:type="gramEnd"/>
      <w:r w:rsidRPr="00890B08">
        <w:rPr>
          <w:rFonts w:ascii="Times New Roman" w:eastAsia="Times New Roman" w:hAnsi="Times New Roman" w:cs="Times New Roman"/>
          <w:color w:val="252337"/>
          <w:sz w:val="26"/>
          <w:szCs w:val="26"/>
          <w:lang w:eastAsia="ru-RU"/>
        </w:rPr>
        <w:t xml:space="preserve">, </w:t>
      </w:r>
      <w:r w:rsidR="007E1A2E">
        <w:rPr>
          <w:rFonts w:ascii="Times New Roman" w:eastAsia="Times New Roman" w:hAnsi="Times New Roman" w:cs="Times New Roman"/>
          <w:color w:val="252337"/>
          <w:sz w:val="26"/>
          <w:szCs w:val="26"/>
          <w:lang w:val="uk-UA" w:eastAsia="ru-RU"/>
        </w:rPr>
        <w:t>Клієнт</w:t>
      </w:r>
      <w:r w:rsidR="007E1A2E" w:rsidRPr="00890B08">
        <w:rPr>
          <w:rFonts w:ascii="Times New Roman" w:eastAsia="Times New Roman" w:hAnsi="Times New Roman" w:cs="Times New Roman"/>
          <w:color w:val="252337"/>
          <w:sz w:val="26"/>
          <w:szCs w:val="26"/>
          <w:lang w:eastAsia="ru-RU"/>
        </w:rPr>
        <w:t xml:space="preserve"> </w:t>
      </w:r>
      <w:r w:rsidRPr="00890B08">
        <w:rPr>
          <w:rFonts w:ascii="Times New Roman" w:eastAsia="Times New Roman" w:hAnsi="Times New Roman" w:cs="Times New Roman"/>
          <w:color w:val="252337"/>
          <w:sz w:val="26"/>
          <w:szCs w:val="26"/>
          <w:lang w:eastAsia="ru-RU"/>
        </w:rPr>
        <w:t>надаєте свою згоду на обробку (реєстрацію, накопичення, збереження, адаптацію, зміну, відновлення, використання та знищення без вашої присутності) його персональних даних, згідно вимог Закону України «Про захист особистих даних».</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11. </w:t>
      </w:r>
      <w:r w:rsidRPr="00890B08">
        <w:rPr>
          <w:rFonts w:ascii="Times New Roman" w:eastAsia="Times New Roman" w:hAnsi="Times New Roman" w:cs="Times New Roman"/>
          <w:b/>
          <w:bCs/>
          <w:color w:val="252337"/>
          <w:sz w:val="26"/>
          <w:szCs w:val="26"/>
          <w:lang w:eastAsia="ru-RU"/>
        </w:rPr>
        <w:t>МЕЖІ ВЗАЄМОДІЇ</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11.1. Взаємодія </w:t>
      </w:r>
      <w:proofErr w:type="gramStart"/>
      <w:r w:rsidRPr="00890B08">
        <w:rPr>
          <w:rFonts w:ascii="Times New Roman" w:eastAsia="Times New Roman" w:hAnsi="Times New Roman" w:cs="Times New Roman"/>
          <w:color w:val="252337"/>
          <w:sz w:val="26"/>
          <w:szCs w:val="26"/>
          <w:lang w:eastAsia="ru-RU"/>
        </w:rPr>
        <w:t>м</w:t>
      </w:r>
      <w:proofErr w:type="gramEnd"/>
      <w:r w:rsidRPr="00890B08">
        <w:rPr>
          <w:rFonts w:ascii="Times New Roman" w:eastAsia="Times New Roman" w:hAnsi="Times New Roman" w:cs="Times New Roman"/>
          <w:color w:val="252337"/>
          <w:sz w:val="26"/>
          <w:szCs w:val="26"/>
          <w:lang w:eastAsia="ru-RU"/>
        </w:rPr>
        <w:t xml:space="preserve">іж </w:t>
      </w:r>
      <w:r w:rsidR="007E1A2E">
        <w:rPr>
          <w:rFonts w:ascii="Times New Roman" w:eastAsia="Times New Roman" w:hAnsi="Times New Roman" w:cs="Times New Roman"/>
          <w:color w:val="252337"/>
          <w:sz w:val="26"/>
          <w:szCs w:val="26"/>
          <w:lang w:val="uk-UA" w:eastAsia="ru-RU"/>
        </w:rPr>
        <w:t>Клієнт</w:t>
      </w:r>
      <w:r w:rsidR="0018427F">
        <w:rPr>
          <w:rFonts w:ascii="Times New Roman" w:eastAsia="Times New Roman" w:hAnsi="Times New Roman" w:cs="Times New Roman"/>
          <w:color w:val="252337"/>
          <w:sz w:val="26"/>
          <w:szCs w:val="26"/>
          <w:lang w:val="uk-UA" w:eastAsia="ru-RU"/>
        </w:rPr>
        <w:t>ом</w:t>
      </w:r>
      <w:r w:rsidR="007E1A2E" w:rsidRPr="00890B08">
        <w:rPr>
          <w:rFonts w:ascii="Times New Roman" w:eastAsia="Times New Roman" w:hAnsi="Times New Roman" w:cs="Times New Roman"/>
          <w:color w:val="252337"/>
          <w:sz w:val="26"/>
          <w:szCs w:val="26"/>
          <w:lang w:eastAsia="ru-RU"/>
        </w:rPr>
        <w:t xml:space="preserve"> </w:t>
      </w:r>
      <w:r w:rsidRPr="00890B08">
        <w:rPr>
          <w:rFonts w:ascii="Times New Roman" w:eastAsia="Times New Roman" w:hAnsi="Times New Roman" w:cs="Times New Roman"/>
          <w:color w:val="252337"/>
          <w:sz w:val="26"/>
          <w:szCs w:val="26"/>
          <w:lang w:eastAsia="ru-RU"/>
        </w:rPr>
        <w:t xml:space="preserve">та </w:t>
      </w:r>
      <w:r w:rsidR="007E1A2E">
        <w:rPr>
          <w:rFonts w:ascii="Times New Roman" w:eastAsia="Times New Roman" w:hAnsi="Times New Roman" w:cs="Times New Roman"/>
          <w:color w:val="252337"/>
          <w:sz w:val="26"/>
          <w:szCs w:val="26"/>
          <w:lang w:val="uk-UA" w:eastAsia="ru-RU"/>
        </w:rPr>
        <w:t>Виконавцем</w:t>
      </w:r>
      <w:r w:rsidRPr="00890B08">
        <w:rPr>
          <w:rFonts w:ascii="Times New Roman" w:eastAsia="Times New Roman" w:hAnsi="Times New Roman" w:cs="Times New Roman"/>
          <w:color w:val="252337"/>
          <w:sz w:val="26"/>
          <w:szCs w:val="26"/>
          <w:lang w:eastAsia="ru-RU"/>
        </w:rPr>
        <w:t xml:space="preserve"> здійснюється виключно в межах проведення консультаційних сесій, передбачених цим Договором.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11.2. </w:t>
      </w:r>
      <w:r w:rsidR="007E1A2E">
        <w:rPr>
          <w:rFonts w:ascii="Times New Roman" w:eastAsia="Times New Roman" w:hAnsi="Times New Roman" w:cs="Times New Roman"/>
          <w:color w:val="252337"/>
          <w:sz w:val="26"/>
          <w:szCs w:val="26"/>
          <w:lang w:val="uk-UA" w:eastAsia="ru-RU"/>
        </w:rPr>
        <w:t>Виконавець</w:t>
      </w:r>
      <w:r w:rsidRPr="00890B08">
        <w:rPr>
          <w:rFonts w:ascii="Times New Roman" w:eastAsia="Times New Roman" w:hAnsi="Times New Roman" w:cs="Times New Roman"/>
          <w:color w:val="252337"/>
          <w:sz w:val="26"/>
          <w:szCs w:val="26"/>
          <w:lang w:eastAsia="ru-RU"/>
        </w:rPr>
        <w:t xml:space="preserve"> не встановлює з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 xml:space="preserve">ом </w:t>
      </w:r>
      <w:r w:rsidRPr="00890B08">
        <w:rPr>
          <w:rFonts w:ascii="Times New Roman" w:eastAsia="Times New Roman" w:hAnsi="Times New Roman" w:cs="Times New Roman"/>
          <w:color w:val="252337"/>
          <w:sz w:val="26"/>
          <w:szCs w:val="26"/>
          <w:lang w:eastAsia="ru-RU"/>
        </w:rPr>
        <w:t>будь-яких інших особистих, дружніх, романтичних, фінансових або будь-яких інших взаємин, окрім професійних, визначених цим Договором.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11.3. Будь-який фізичний контакт між </w:t>
      </w:r>
      <w:r w:rsidR="007E1A2E">
        <w:rPr>
          <w:rFonts w:ascii="Times New Roman" w:eastAsia="Times New Roman" w:hAnsi="Times New Roman" w:cs="Times New Roman"/>
          <w:color w:val="252337"/>
          <w:sz w:val="26"/>
          <w:szCs w:val="26"/>
          <w:lang w:val="uk-UA" w:eastAsia="ru-RU"/>
        </w:rPr>
        <w:t>Виконавцем</w:t>
      </w:r>
      <w:r w:rsidRPr="00890B08">
        <w:rPr>
          <w:rFonts w:ascii="Times New Roman" w:eastAsia="Times New Roman" w:hAnsi="Times New Roman" w:cs="Times New Roman"/>
          <w:color w:val="252337"/>
          <w:sz w:val="26"/>
          <w:szCs w:val="26"/>
          <w:lang w:eastAsia="ru-RU"/>
        </w:rPr>
        <w:t xml:space="preserve"> та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 xml:space="preserve">ом </w:t>
      </w:r>
      <w:r w:rsidRPr="00890B08">
        <w:rPr>
          <w:rFonts w:ascii="Times New Roman" w:eastAsia="Times New Roman" w:hAnsi="Times New Roman" w:cs="Times New Roman"/>
          <w:color w:val="252337"/>
          <w:sz w:val="26"/>
          <w:szCs w:val="26"/>
          <w:lang w:eastAsia="ru-RU"/>
        </w:rPr>
        <w:t>суворо заборонений і виключається</w:t>
      </w:r>
      <w:r w:rsidR="0018427F">
        <w:rPr>
          <w:rFonts w:ascii="Times New Roman" w:eastAsia="Times New Roman" w:hAnsi="Times New Roman" w:cs="Times New Roman"/>
          <w:color w:val="252337"/>
          <w:sz w:val="26"/>
          <w:szCs w:val="26"/>
          <w:lang w:val="uk-UA" w:eastAsia="ru-RU"/>
        </w:rPr>
        <w:t xml:space="preserve">, </w:t>
      </w:r>
      <w:proofErr w:type="gramStart"/>
      <w:r w:rsidR="0018427F">
        <w:rPr>
          <w:rFonts w:ascii="Times New Roman" w:eastAsia="Times New Roman" w:hAnsi="Times New Roman" w:cs="Times New Roman"/>
          <w:color w:val="252337"/>
          <w:sz w:val="26"/>
          <w:szCs w:val="26"/>
          <w:lang w:val="uk-UA" w:eastAsia="ru-RU"/>
        </w:rPr>
        <w:t>окр</w:t>
      </w:r>
      <w:proofErr w:type="gramEnd"/>
      <w:r w:rsidR="0018427F">
        <w:rPr>
          <w:rFonts w:ascii="Times New Roman" w:eastAsia="Times New Roman" w:hAnsi="Times New Roman" w:cs="Times New Roman"/>
          <w:color w:val="252337"/>
          <w:sz w:val="26"/>
          <w:szCs w:val="26"/>
          <w:lang w:val="uk-UA" w:eastAsia="ru-RU"/>
        </w:rPr>
        <w:t xml:space="preserve">ім етичних дотиків, передбачених сесіями ІнерДенс, </w:t>
      </w:r>
      <w:r w:rsidR="00F0428C">
        <w:rPr>
          <w:rFonts w:ascii="Times New Roman" w:eastAsia="Times New Roman" w:hAnsi="Times New Roman" w:cs="Times New Roman"/>
          <w:color w:val="252337"/>
          <w:sz w:val="26"/>
          <w:szCs w:val="26"/>
          <w:lang w:val="uk-UA" w:eastAsia="ru-RU"/>
        </w:rPr>
        <w:t>практикою</w:t>
      </w:r>
      <w:r w:rsidR="00F0428C">
        <w:rPr>
          <w:rFonts w:ascii="Times New Roman" w:eastAsia="Times New Roman" w:hAnsi="Times New Roman" w:cs="Times New Roman"/>
          <w:color w:val="252337"/>
          <w:sz w:val="26"/>
          <w:szCs w:val="26"/>
          <w:lang w:val="uk-UA" w:eastAsia="ru-RU"/>
        </w:rPr>
        <w:t xml:space="preserve"> «Правіло»</w:t>
      </w:r>
      <w:r w:rsidR="00F0428C">
        <w:rPr>
          <w:rFonts w:ascii="Times New Roman" w:eastAsia="Times New Roman" w:hAnsi="Times New Roman" w:cs="Times New Roman"/>
          <w:color w:val="252337"/>
          <w:sz w:val="26"/>
          <w:szCs w:val="26"/>
          <w:lang w:val="uk-UA" w:eastAsia="ru-RU"/>
        </w:rPr>
        <w:t xml:space="preserve"> або</w:t>
      </w:r>
      <w:r w:rsidR="00F0428C">
        <w:rPr>
          <w:rFonts w:ascii="Times New Roman" w:eastAsia="Times New Roman" w:hAnsi="Times New Roman" w:cs="Times New Roman"/>
          <w:color w:val="252337"/>
          <w:sz w:val="26"/>
          <w:szCs w:val="26"/>
          <w:lang w:val="uk-UA" w:eastAsia="ru-RU"/>
        </w:rPr>
        <w:t xml:space="preserve"> сеанс</w:t>
      </w:r>
      <w:r w:rsidR="00F0428C">
        <w:rPr>
          <w:rFonts w:ascii="Times New Roman" w:eastAsia="Times New Roman" w:hAnsi="Times New Roman" w:cs="Times New Roman"/>
          <w:color w:val="252337"/>
          <w:sz w:val="26"/>
          <w:szCs w:val="26"/>
          <w:lang w:val="uk-UA" w:eastAsia="ru-RU"/>
        </w:rPr>
        <w:t>ами</w:t>
      </w:r>
      <w:bookmarkStart w:id="0" w:name="_GoBack"/>
      <w:bookmarkEnd w:id="0"/>
      <w:r w:rsidR="00F0428C">
        <w:rPr>
          <w:rFonts w:ascii="Times New Roman" w:eastAsia="Times New Roman" w:hAnsi="Times New Roman" w:cs="Times New Roman"/>
          <w:color w:val="252337"/>
          <w:sz w:val="26"/>
          <w:szCs w:val="26"/>
          <w:lang w:val="uk-UA" w:eastAsia="ru-RU"/>
        </w:rPr>
        <w:t xml:space="preserve"> звукотерапії</w:t>
      </w:r>
      <w:r w:rsidR="00F0428C">
        <w:rPr>
          <w:rFonts w:ascii="Times New Roman" w:eastAsia="Times New Roman" w:hAnsi="Times New Roman" w:cs="Times New Roman"/>
          <w:color w:val="252337"/>
          <w:sz w:val="26"/>
          <w:szCs w:val="26"/>
          <w:lang w:val="uk-UA" w:eastAsia="ru-RU"/>
        </w:rPr>
        <w:t xml:space="preserve"> </w:t>
      </w:r>
      <w:r w:rsidR="0018427F">
        <w:rPr>
          <w:rFonts w:ascii="Times New Roman" w:eastAsia="Times New Roman" w:hAnsi="Times New Roman" w:cs="Times New Roman"/>
          <w:color w:val="252337"/>
          <w:sz w:val="26"/>
          <w:szCs w:val="26"/>
          <w:lang w:val="uk-UA" w:eastAsia="ru-RU"/>
        </w:rPr>
        <w:t>про які Клієнт буде попереджений заздалегідь</w:t>
      </w:r>
      <w:r w:rsidRPr="00890B08">
        <w:rPr>
          <w:rFonts w:ascii="Times New Roman" w:eastAsia="Times New Roman" w:hAnsi="Times New Roman" w:cs="Times New Roman"/>
          <w:color w:val="252337"/>
          <w:sz w:val="26"/>
          <w:szCs w:val="26"/>
          <w:lang w:eastAsia="ru-RU"/>
        </w:rPr>
        <w:t>.</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12. </w:t>
      </w:r>
      <w:r w:rsidRPr="00890B08">
        <w:rPr>
          <w:rFonts w:ascii="Times New Roman" w:eastAsia="Times New Roman" w:hAnsi="Times New Roman" w:cs="Times New Roman"/>
          <w:b/>
          <w:bCs/>
          <w:color w:val="252337"/>
          <w:sz w:val="26"/>
          <w:szCs w:val="26"/>
          <w:lang w:eastAsia="ru-RU"/>
        </w:rPr>
        <w:t>ЗАВЕРШЕННЯ РОБОТИ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12.1. Завершення співпраці </w:t>
      </w:r>
      <w:proofErr w:type="gramStart"/>
      <w:r w:rsidRPr="00890B08">
        <w:rPr>
          <w:rFonts w:ascii="Times New Roman" w:eastAsia="Times New Roman" w:hAnsi="Times New Roman" w:cs="Times New Roman"/>
          <w:color w:val="252337"/>
          <w:sz w:val="26"/>
          <w:szCs w:val="26"/>
          <w:lang w:eastAsia="ru-RU"/>
        </w:rPr>
        <w:t>між</w:t>
      </w:r>
      <w:proofErr w:type="gramEnd"/>
      <w:r w:rsidRPr="00890B08">
        <w:rPr>
          <w:rFonts w:ascii="Times New Roman" w:eastAsia="Times New Roman" w:hAnsi="Times New Roman" w:cs="Times New Roman"/>
          <w:color w:val="252337"/>
          <w:sz w:val="26"/>
          <w:szCs w:val="26"/>
          <w:lang w:eastAsia="ru-RU"/>
        </w:rPr>
        <w:t xml:space="preserve"> </w:t>
      </w:r>
      <w:r w:rsidR="007E1A2E">
        <w:rPr>
          <w:rFonts w:ascii="Times New Roman" w:eastAsia="Times New Roman" w:hAnsi="Times New Roman" w:cs="Times New Roman"/>
          <w:color w:val="252337"/>
          <w:sz w:val="26"/>
          <w:szCs w:val="26"/>
          <w:lang w:val="uk-UA" w:eastAsia="ru-RU"/>
        </w:rPr>
        <w:t>Виконавцем</w:t>
      </w:r>
      <w:r w:rsidRPr="00890B08">
        <w:rPr>
          <w:rFonts w:ascii="Times New Roman" w:eastAsia="Times New Roman" w:hAnsi="Times New Roman" w:cs="Times New Roman"/>
          <w:color w:val="252337"/>
          <w:sz w:val="26"/>
          <w:szCs w:val="26"/>
          <w:lang w:eastAsia="ru-RU"/>
        </w:rPr>
        <w:t xml:space="preserve"> та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 xml:space="preserve">ом </w:t>
      </w:r>
      <w:r w:rsidRPr="00890B08">
        <w:rPr>
          <w:rFonts w:ascii="Times New Roman" w:eastAsia="Times New Roman" w:hAnsi="Times New Roman" w:cs="Times New Roman"/>
          <w:color w:val="252337"/>
          <w:sz w:val="26"/>
          <w:szCs w:val="26"/>
          <w:lang w:eastAsia="ru-RU"/>
        </w:rPr>
        <w:t>узгоджується заздалегідь.</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 xml:space="preserve">12.2. За потреби, </w:t>
      </w:r>
      <w:r w:rsidR="007E1A2E">
        <w:rPr>
          <w:rFonts w:ascii="Times New Roman" w:eastAsia="Times New Roman" w:hAnsi="Times New Roman" w:cs="Times New Roman"/>
          <w:color w:val="252337"/>
          <w:sz w:val="26"/>
          <w:szCs w:val="26"/>
          <w:lang w:val="uk-UA" w:eastAsia="ru-RU"/>
        </w:rPr>
        <w:t>Клієнт</w:t>
      </w:r>
      <w:r w:rsidR="007E1A2E" w:rsidRPr="00890B08">
        <w:rPr>
          <w:rFonts w:ascii="Times New Roman" w:eastAsia="Times New Roman" w:hAnsi="Times New Roman" w:cs="Times New Roman"/>
          <w:color w:val="252337"/>
          <w:sz w:val="26"/>
          <w:szCs w:val="26"/>
          <w:lang w:eastAsia="ru-RU"/>
        </w:rPr>
        <w:t xml:space="preserve"> </w:t>
      </w:r>
      <w:r w:rsidRPr="00890B08">
        <w:rPr>
          <w:rFonts w:ascii="Times New Roman" w:eastAsia="Times New Roman" w:hAnsi="Times New Roman" w:cs="Times New Roman"/>
          <w:color w:val="252337"/>
          <w:sz w:val="26"/>
          <w:szCs w:val="26"/>
          <w:lang w:eastAsia="ru-RU"/>
        </w:rPr>
        <w:t xml:space="preserve">має право відновити консультації з </w:t>
      </w:r>
      <w:r w:rsidR="007E1A2E">
        <w:rPr>
          <w:rFonts w:ascii="Times New Roman" w:eastAsia="Times New Roman" w:hAnsi="Times New Roman" w:cs="Times New Roman"/>
          <w:color w:val="252337"/>
          <w:sz w:val="26"/>
          <w:szCs w:val="26"/>
          <w:lang w:val="uk-UA" w:eastAsia="ru-RU"/>
        </w:rPr>
        <w:t>Виконавцем</w:t>
      </w:r>
      <w:r w:rsidRPr="00890B08">
        <w:rPr>
          <w:rFonts w:ascii="Times New Roman" w:eastAsia="Times New Roman" w:hAnsi="Times New Roman" w:cs="Times New Roman"/>
          <w:color w:val="252337"/>
          <w:sz w:val="26"/>
          <w:szCs w:val="26"/>
          <w:lang w:eastAsia="ru-RU"/>
        </w:rPr>
        <w:t xml:space="preserve"> у будь-який зручний для нього час </w:t>
      </w:r>
      <w:proofErr w:type="gramStart"/>
      <w:r w:rsidRPr="00890B08">
        <w:rPr>
          <w:rFonts w:ascii="Times New Roman" w:eastAsia="Times New Roman" w:hAnsi="Times New Roman" w:cs="Times New Roman"/>
          <w:color w:val="252337"/>
          <w:sz w:val="26"/>
          <w:szCs w:val="26"/>
          <w:lang w:eastAsia="ru-RU"/>
        </w:rPr>
        <w:t>п</w:t>
      </w:r>
      <w:proofErr w:type="gramEnd"/>
      <w:r w:rsidRPr="00890B08">
        <w:rPr>
          <w:rFonts w:ascii="Times New Roman" w:eastAsia="Times New Roman" w:hAnsi="Times New Roman" w:cs="Times New Roman"/>
          <w:color w:val="252337"/>
          <w:sz w:val="26"/>
          <w:szCs w:val="26"/>
          <w:lang w:eastAsia="ru-RU"/>
        </w:rPr>
        <w:t>ісля завершення попередньої роботи.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b/>
          <w:bCs/>
          <w:color w:val="252337"/>
          <w:sz w:val="26"/>
          <w:szCs w:val="26"/>
          <w:lang w:eastAsia="ru-RU"/>
        </w:rPr>
        <w:t>13. ЗАКЛЮЧНІ ПОЛОЖЕННЯ</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13.1. У всьому, що не передбачено цим Договором, Сторони керуються чинним законодавством України.</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13.2. Цей Догові</w:t>
      </w:r>
      <w:proofErr w:type="gramStart"/>
      <w:r w:rsidRPr="00890B08">
        <w:rPr>
          <w:rFonts w:ascii="Times New Roman" w:eastAsia="Times New Roman" w:hAnsi="Times New Roman" w:cs="Times New Roman"/>
          <w:color w:val="252337"/>
          <w:sz w:val="26"/>
          <w:szCs w:val="26"/>
          <w:lang w:eastAsia="ru-RU"/>
        </w:rPr>
        <w:t>р</w:t>
      </w:r>
      <w:proofErr w:type="gramEnd"/>
      <w:r w:rsidRPr="00890B08">
        <w:rPr>
          <w:rFonts w:ascii="Times New Roman" w:eastAsia="Times New Roman" w:hAnsi="Times New Roman" w:cs="Times New Roman"/>
          <w:color w:val="252337"/>
          <w:sz w:val="26"/>
          <w:szCs w:val="26"/>
          <w:lang w:eastAsia="ru-RU"/>
        </w:rPr>
        <w:t xml:space="preserve"> набирає чинності з моменту прийняття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 xml:space="preserve">ом </w:t>
      </w:r>
      <w:r w:rsidRPr="00890B08">
        <w:rPr>
          <w:rFonts w:ascii="Times New Roman" w:eastAsia="Times New Roman" w:hAnsi="Times New Roman" w:cs="Times New Roman"/>
          <w:color w:val="252337"/>
          <w:sz w:val="26"/>
          <w:szCs w:val="26"/>
          <w:lang w:eastAsia="ru-RU"/>
        </w:rPr>
        <w:t>відповідної пропозиції (акцепту) та діє до повного та належного виконання Сторонами взятих на себе зобов’язань, якщо інше не зазначено на сайті Виконавця або цим Договором.</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13.3. Всі зміни, доповнення, що вносяться Виконавцем до цього Договору, вступають в силу і стають обов’язковими з моменту їх розміщення на Сайті Виконавця</w:t>
      </w:r>
      <w:r w:rsidR="007E1A2E">
        <w:rPr>
          <w:rFonts w:ascii="Times New Roman" w:eastAsia="Times New Roman" w:hAnsi="Times New Roman" w:cs="Times New Roman"/>
          <w:color w:val="252337"/>
          <w:sz w:val="26"/>
          <w:szCs w:val="26"/>
          <w:lang w:val="uk-UA" w:eastAsia="ru-RU"/>
        </w:rPr>
        <w:t xml:space="preserve"> або </w:t>
      </w:r>
      <w:r w:rsidR="007E1A2E">
        <w:rPr>
          <w:rFonts w:ascii="Times New Roman" w:eastAsia="Times New Roman" w:hAnsi="Times New Roman" w:cs="Times New Roman"/>
          <w:color w:val="252337"/>
          <w:sz w:val="26"/>
          <w:szCs w:val="26"/>
          <w:lang w:val="uk-UA" w:eastAsia="ru-RU"/>
        </w:rPr>
        <w:lastRenderedPageBreak/>
        <w:t xml:space="preserve">ознайомлення особисто </w:t>
      </w:r>
      <w:r w:rsidR="007E1A2E">
        <w:rPr>
          <w:rFonts w:ascii="Times New Roman" w:eastAsia="Times New Roman" w:hAnsi="Times New Roman" w:cs="Times New Roman"/>
          <w:color w:val="252337"/>
          <w:sz w:val="26"/>
          <w:szCs w:val="26"/>
          <w:lang w:val="uk-UA" w:eastAsia="ru-RU"/>
        </w:rPr>
        <w:t>Клієнт</w:t>
      </w:r>
      <w:r w:rsidR="007E1A2E">
        <w:rPr>
          <w:rFonts w:ascii="Times New Roman" w:eastAsia="Times New Roman" w:hAnsi="Times New Roman" w:cs="Times New Roman"/>
          <w:color w:val="252337"/>
          <w:sz w:val="26"/>
          <w:szCs w:val="26"/>
          <w:lang w:val="uk-UA" w:eastAsia="ru-RU"/>
        </w:rPr>
        <w:t>ом</w:t>
      </w:r>
      <w:r w:rsidRPr="00890B08">
        <w:rPr>
          <w:rFonts w:ascii="Times New Roman" w:eastAsia="Times New Roman" w:hAnsi="Times New Roman" w:cs="Times New Roman"/>
          <w:color w:val="252337"/>
          <w:sz w:val="26"/>
          <w:szCs w:val="26"/>
          <w:lang w:eastAsia="ru-RU"/>
        </w:rPr>
        <w:t>. Всі додатки, зміни і доповнення до цього Договору є його складовою і невід’ємною його частиною.</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13.4. Будь-яка із Сторін має право розірвати цей догові</w:t>
      </w:r>
      <w:proofErr w:type="gramStart"/>
      <w:r w:rsidRPr="00890B08">
        <w:rPr>
          <w:rFonts w:ascii="Times New Roman" w:eastAsia="Times New Roman" w:hAnsi="Times New Roman" w:cs="Times New Roman"/>
          <w:color w:val="252337"/>
          <w:sz w:val="26"/>
          <w:szCs w:val="26"/>
          <w:lang w:eastAsia="ru-RU"/>
        </w:rPr>
        <w:t>р</w:t>
      </w:r>
      <w:proofErr w:type="gramEnd"/>
      <w:r w:rsidRPr="00890B08">
        <w:rPr>
          <w:rFonts w:ascii="Times New Roman" w:eastAsia="Times New Roman" w:hAnsi="Times New Roman" w:cs="Times New Roman"/>
          <w:color w:val="252337"/>
          <w:sz w:val="26"/>
          <w:szCs w:val="26"/>
          <w:lang w:eastAsia="ru-RU"/>
        </w:rPr>
        <w:t xml:space="preserve"> в односторонньому порядку, попередньо повідомивши про це другу сторону не менше ніж за 24 години до початку сеансу.</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b/>
          <w:bCs/>
          <w:color w:val="252337"/>
          <w:sz w:val="26"/>
          <w:szCs w:val="26"/>
          <w:lang w:eastAsia="ru-RU"/>
        </w:rPr>
        <w:t>14. РЕКВІЗИТИ ВИКОНАВЦЯ</w:t>
      </w:r>
    </w:p>
    <w:p w:rsidR="007E1A2E" w:rsidRDefault="007E1A2E" w:rsidP="00890B08">
      <w:pPr>
        <w:shd w:val="clear" w:color="auto" w:fill="FFFFFF"/>
        <w:spacing w:after="375"/>
        <w:rPr>
          <w:rFonts w:ascii="Times New Roman" w:eastAsia="Times New Roman" w:hAnsi="Times New Roman" w:cs="Times New Roman"/>
          <w:b/>
          <w:bCs/>
          <w:color w:val="252337"/>
          <w:sz w:val="26"/>
          <w:szCs w:val="26"/>
          <w:lang w:val="uk-UA" w:eastAsia="ru-RU"/>
        </w:rPr>
      </w:pPr>
      <w:r>
        <w:rPr>
          <w:rFonts w:ascii="Times New Roman" w:eastAsia="Times New Roman" w:hAnsi="Times New Roman" w:cs="Times New Roman"/>
          <w:b/>
          <w:bCs/>
          <w:color w:val="252337"/>
          <w:sz w:val="26"/>
          <w:szCs w:val="26"/>
          <w:lang w:val="uk-UA" w:eastAsia="ru-RU"/>
        </w:rPr>
        <w:t>Центр Психологічної та Соціальної Підтримки «ДОВІРА»</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b/>
          <w:bCs/>
          <w:color w:val="252337"/>
          <w:sz w:val="26"/>
          <w:szCs w:val="26"/>
          <w:lang w:eastAsia="ru-RU"/>
        </w:rPr>
        <w:t xml:space="preserve">ФОП </w:t>
      </w:r>
      <w:r w:rsidR="007E1A2E">
        <w:rPr>
          <w:rFonts w:ascii="Times New Roman" w:eastAsia="Times New Roman" w:hAnsi="Times New Roman" w:cs="Times New Roman"/>
          <w:b/>
          <w:bCs/>
          <w:color w:val="252337"/>
          <w:sz w:val="26"/>
          <w:szCs w:val="26"/>
          <w:lang w:val="uk-UA" w:eastAsia="ru-RU"/>
        </w:rPr>
        <w:t>Мері</w:t>
      </w:r>
      <w:proofErr w:type="gramStart"/>
      <w:r w:rsidR="007E1A2E">
        <w:rPr>
          <w:rFonts w:ascii="Times New Roman" w:eastAsia="Times New Roman" w:hAnsi="Times New Roman" w:cs="Times New Roman"/>
          <w:b/>
          <w:bCs/>
          <w:color w:val="252337"/>
          <w:sz w:val="26"/>
          <w:szCs w:val="26"/>
          <w:lang w:val="uk-UA" w:eastAsia="ru-RU"/>
        </w:rPr>
        <w:t>нова</w:t>
      </w:r>
      <w:proofErr w:type="gramEnd"/>
      <w:r w:rsidR="007E1A2E">
        <w:rPr>
          <w:rFonts w:ascii="Times New Roman" w:eastAsia="Times New Roman" w:hAnsi="Times New Roman" w:cs="Times New Roman"/>
          <w:b/>
          <w:bCs/>
          <w:color w:val="252337"/>
          <w:sz w:val="26"/>
          <w:szCs w:val="26"/>
          <w:lang w:val="uk-UA" w:eastAsia="ru-RU"/>
        </w:rPr>
        <w:t xml:space="preserve"> Летава Юріівна</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color w:val="252337"/>
          <w:sz w:val="26"/>
          <w:szCs w:val="26"/>
          <w:lang w:val="uk-UA" w:eastAsia="ru-RU"/>
        </w:rPr>
        <w:t xml:space="preserve">РНОКПП </w:t>
      </w:r>
      <w:r w:rsidR="007E1A2E">
        <w:rPr>
          <w:rFonts w:ascii="Times New Roman" w:eastAsia="Times New Roman" w:hAnsi="Times New Roman" w:cs="Times New Roman"/>
          <w:color w:val="252337"/>
          <w:sz w:val="26"/>
          <w:szCs w:val="26"/>
          <w:lang w:val="uk-UA" w:eastAsia="ru-RU"/>
        </w:rPr>
        <w:t>3093504343</w:t>
      </w:r>
    </w:p>
    <w:p w:rsidR="00890B08" w:rsidRPr="00890B08" w:rsidRDefault="0018427F" w:rsidP="00890B08">
      <w:pPr>
        <w:shd w:val="clear" w:color="auto" w:fill="FFFFFF"/>
        <w:spacing w:after="375"/>
        <w:rPr>
          <w:rFonts w:ascii="Times New Roman" w:eastAsia="Times New Roman" w:hAnsi="Times New Roman" w:cs="Times New Roman"/>
          <w:color w:val="252337"/>
          <w:sz w:val="26"/>
          <w:szCs w:val="26"/>
          <w:lang w:val="uk-UA" w:eastAsia="ru-RU"/>
        </w:rPr>
      </w:pPr>
      <w:r>
        <w:rPr>
          <w:rFonts w:ascii="Times New Roman" w:eastAsia="Times New Roman" w:hAnsi="Times New Roman" w:cs="Times New Roman"/>
          <w:color w:val="252337"/>
          <w:sz w:val="26"/>
          <w:szCs w:val="26"/>
          <w:lang w:val="uk-UA" w:eastAsia="ru-RU"/>
        </w:rPr>
        <w:t>Юрідична адреса</w:t>
      </w:r>
      <w:r w:rsidR="00890B08" w:rsidRPr="00890B08">
        <w:rPr>
          <w:rFonts w:ascii="Times New Roman" w:eastAsia="Times New Roman" w:hAnsi="Times New Roman" w:cs="Times New Roman"/>
          <w:color w:val="252337"/>
          <w:sz w:val="26"/>
          <w:szCs w:val="26"/>
          <w:lang w:val="uk-UA" w:eastAsia="ru-RU"/>
        </w:rPr>
        <w:t xml:space="preserve">: Україна, </w:t>
      </w:r>
      <w:r w:rsidR="007E1A2E">
        <w:rPr>
          <w:rFonts w:ascii="Times New Roman" w:eastAsia="Times New Roman" w:hAnsi="Times New Roman" w:cs="Times New Roman"/>
          <w:color w:val="252337"/>
          <w:sz w:val="26"/>
          <w:szCs w:val="26"/>
          <w:lang w:val="uk-UA" w:eastAsia="ru-RU"/>
        </w:rPr>
        <w:t xml:space="preserve">49051, місто Дніпро, вул. Аеродром, б.1, кв. 7 </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color w:val="252337"/>
          <w:sz w:val="26"/>
          <w:szCs w:val="26"/>
          <w:lang w:val="en-US" w:eastAsia="ru-RU"/>
        </w:rPr>
        <w:t>Email</w:t>
      </w:r>
      <w:r w:rsidRPr="00890B08">
        <w:rPr>
          <w:rFonts w:ascii="Times New Roman" w:eastAsia="Times New Roman" w:hAnsi="Times New Roman" w:cs="Times New Roman"/>
          <w:color w:val="252337"/>
          <w:sz w:val="26"/>
          <w:szCs w:val="26"/>
          <w:lang w:val="uk-UA" w:eastAsia="ru-RU"/>
        </w:rPr>
        <w:t xml:space="preserve"> –</w:t>
      </w:r>
      <w:r w:rsidRPr="00890B08">
        <w:rPr>
          <w:rFonts w:ascii="Times New Roman" w:eastAsia="Times New Roman" w:hAnsi="Times New Roman" w:cs="Times New Roman"/>
          <w:color w:val="252337"/>
          <w:sz w:val="26"/>
          <w:szCs w:val="26"/>
          <w:lang w:val="en-US" w:eastAsia="ru-RU"/>
        </w:rPr>
        <w:t> </w:t>
      </w:r>
      <w:hyperlink r:id="rId6" w:history="1">
        <w:r w:rsidR="007E1A2E" w:rsidRPr="009036EE">
          <w:rPr>
            <w:rStyle w:val="a4"/>
            <w:rFonts w:ascii="Times New Roman" w:eastAsia="Times New Roman" w:hAnsi="Times New Roman" w:cs="Times New Roman"/>
            <w:sz w:val="26"/>
            <w:szCs w:val="26"/>
            <w:lang w:val="en-US" w:eastAsia="ru-RU"/>
          </w:rPr>
          <w:t>dovira.support@gmail.com</w:t>
        </w:r>
      </w:hyperlink>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Тел.</w:t>
      </w:r>
      <w:r w:rsidRPr="00890B08">
        <w:rPr>
          <w:rFonts w:ascii="Times New Roman" w:eastAsia="Times New Roman" w:hAnsi="Times New Roman" w:cs="Times New Roman"/>
          <w:color w:val="252337"/>
          <w:sz w:val="26"/>
          <w:szCs w:val="26"/>
          <w:lang w:val="en-US" w:eastAsia="ru-RU"/>
        </w:rPr>
        <w:t> </w:t>
      </w:r>
      <w:r w:rsidR="007E1A2E" w:rsidRPr="007E1A2E">
        <w:rPr>
          <w:rFonts w:ascii="Times New Roman" w:eastAsia="Times New Roman" w:hAnsi="Times New Roman" w:cs="Times New Roman"/>
          <w:color w:val="252337"/>
          <w:sz w:val="26"/>
          <w:szCs w:val="26"/>
          <w:lang w:eastAsia="ru-RU"/>
        </w:rPr>
        <w:t>+38 067 9 12345 8</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eastAsia="ru-RU"/>
        </w:rPr>
      </w:pPr>
      <w:r w:rsidRPr="00890B08">
        <w:rPr>
          <w:rFonts w:ascii="Times New Roman" w:eastAsia="Times New Roman" w:hAnsi="Times New Roman" w:cs="Times New Roman"/>
          <w:color w:val="252337"/>
          <w:sz w:val="26"/>
          <w:szCs w:val="26"/>
          <w:lang w:eastAsia="ru-RU"/>
        </w:rPr>
        <w:t>IBAN UA</w:t>
      </w:r>
      <w:r w:rsidR="007E1A2E" w:rsidRPr="007E1A2E">
        <w:rPr>
          <w:rFonts w:ascii="Times New Roman" w:eastAsia="Times New Roman" w:hAnsi="Times New Roman" w:cs="Times New Roman"/>
          <w:color w:val="252337"/>
          <w:sz w:val="26"/>
          <w:szCs w:val="26"/>
          <w:lang w:eastAsia="ru-RU"/>
        </w:rPr>
        <w:t>47 3003 3500 0000 0026 0014 5797 3</w:t>
      </w:r>
    </w:p>
    <w:p w:rsidR="00890B08" w:rsidRPr="00890B08" w:rsidRDefault="00890B08" w:rsidP="00890B08">
      <w:pPr>
        <w:shd w:val="clear" w:color="auto" w:fill="FFFFFF"/>
        <w:spacing w:after="375"/>
        <w:rPr>
          <w:rFonts w:ascii="Times New Roman" w:eastAsia="Times New Roman" w:hAnsi="Times New Roman" w:cs="Times New Roman"/>
          <w:color w:val="252337"/>
          <w:sz w:val="26"/>
          <w:szCs w:val="26"/>
          <w:lang w:val="uk-UA" w:eastAsia="ru-RU"/>
        </w:rPr>
      </w:pPr>
      <w:r w:rsidRPr="00890B08">
        <w:rPr>
          <w:rFonts w:ascii="Times New Roman" w:eastAsia="Times New Roman" w:hAnsi="Times New Roman" w:cs="Times New Roman"/>
          <w:color w:val="252337"/>
          <w:sz w:val="26"/>
          <w:szCs w:val="26"/>
          <w:lang w:eastAsia="ru-RU"/>
        </w:rPr>
        <w:t xml:space="preserve">Розрахунковий рахунок в АТ </w:t>
      </w:r>
      <w:r w:rsidR="007E1A2E">
        <w:rPr>
          <w:rFonts w:ascii="Times New Roman" w:eastAsia="Times New Roman" w:hAnsi="Times New Roman" w:cs="Times New Roman"/>
          <w:color w:val="252337"/>
          <w:sz w:val="26"/>
          <w:szCs w:val="26"/>
          <w:lang w:val="uk-UA" w:eastAsia="ru-RU"/>
        </w:rPr>
        <w:t>«Райффайзен Банк»</w:t>
      </w:r>
    </w:p>
    <w:p w:rsidR="00753469" w:rsidRPr="007E1A2E" w:rsidRDefault="00753469" w:rsidP="00890B08">
      <w:pPr>
        <w:rPr>
          <w:rFonts w:ascii="Times New Roman" w:hAnsi="Times New Roman" w:cs="Times New Roman"/>
          <w:sz w:val="26"/>
          <w:szCs w:val="26"/>
        </w:rPr>
      </w:pPr>
    </w:p>
    <w:sectPr w:rsidR="00753469" w:rsidRPr="007E1A2E" w:rsidSect="00890B0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08"/>
    <w:rsid w:val="00007EC2"/>
    <w:rsid w:val="0018427F"/>
    <w:rsid w:val="00234A5A"/>
    <w:rsid w:val="00504B2C"/>
    <w:rsid w:val="00587523"/>
    <w:rsid w:val="00753469"/>
    <w:rsid w:val="007A17B2"/>
    <w:rsid w:val="007E1A2E"/>
    <w:rsid w:val="00890B08"/>
    <w:rsid w:val="0096292C"/>
    <w:rsid w:val="00C0438C"/>
    <w:rsid w:val="00E52DD0"/>
    <w:rsid w:val="00F04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90B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0B0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90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90B08"/>
    <w:rPr>
      <w:color w:val="0000FF"/>
      <w:u w:val="single"/>
    </w:rPr>
  </w:style>
  <w:style w:type="character" w:customStyle="1" w:styleId="footer-widgettitle">
    <w:name w:val="footer-widget__title"/>
    <w:basedOn w:val="a0"/>
    <w:rsid w:val="00890B08"/>
  </w:style>
  <w:style w:type="paragraph" w:styleId="z-">
    <w:name w:val="HTML Top of Form"/>
    <w:basedOn w:val="a"/>
    <w:next w:val="a"/>
    <w:link w:val="z-0"/>
    <w:hidden/>
    <w:uiPriority w:val="99"/>
    <w:semiHidden/>
    <w:unhideWhenUsed/>
    <w:rsid w:val="00890B0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90B0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90B0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90B08"/>
    <w:rPr>
      <w:rFonts w:ascii="Arial" w:eastAsia="Times New Roman" w:hAnsi="Arial" w:cs="Arial"/>
      <w:vanish/>
      <w:sz w:val="16"/>
      <w:szCs w:val="16"/>
      <w:lang w:eastAsia="ru-RU"/>
    </w:rPr>
  </w:style>
  <w:style w:type="paragraph" w:styleId="a5">
    <w:name w:val="Balloon Text"/>
    <w:basedOn w:val="a"/>
    <w:link w:val="a6"/>
    <w:uiPriority w:val="99"/>
    <w:semiHidden/>
    <w:unhideWhenUsed/>
    <w:rsid w:val="00890B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0B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90B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0B0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90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90B08"/>
    <w:rPr>
      <w:color w:val="0000FF"/>
      <w:u w:val="single"/>
    </w:rPr>
  </w:style>
  <w:style w:type="character" w:customStyle="1" w:styleId="footer-widgettitle">
    <w:name w:val="footer-widget__title"/>
    <w:basedOn w:val="a0"/>
    <w:rsid w:val="00890B08"/>
  </w:style>
  <w:style w:type="paragraph" w:styleId="z-">
    <w:name w:val="HTML Top of Form"/>
    <w:basedOn w:val="a"/>
    <w:next w:val="a"/>
    <w:link w:val="z-0"/>
    <w:hidden/>
    <w:uiPriority w:val="99"/>
    <w:semiHidden/>
    <w:unhideWhenUsed/>
    <w:rsid w:val="00890B0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90B0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90B0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90B08"/>
    <w:rPr>
      <w:rFonts w:ascii="Arial" w:eastAsia="Times New Roman" w:hAnsi="Arial" w:cs="Arial"/>
      <w:vanish/>
      <w:sz w:val="16"/>
      <w:szCs w:val="16"/>
      <w:lang w:eastAsia="ru-RU"/>
    </w:rPr>
  </w:style>
  <w:style w:type="paragraph" w:styleId="a5">
    <w:name w:val="Balloon Text"/>
    <w:basedOn w:val="a"/>
    <w:link w:val="a6"/>
    <w:uiPriority w:val="99"/>
    <w:semiHidden/>
    <w:unhideWhenUsed/>
    <w:rsid w:val="00890B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0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939267">
      <w:bodyDiv w:val="1"/>
      <w:marLeft w:val="0"/>
      <w:marRight w:val="0"/>
      <w:marTop w:val="0"/>
      <w:marBottom w:val="0"/>
      <w:divBdr>
        <w:top w:val="none" w:sz="0" w:space="0" w:color="auto"/>
        <w:left w:val="none" w:sz="0" w:space="0" w:color="auto"/>
        <w:bottom w:val="none" w:sz="0" w:space="0" w:color="auto"/>
        <w:right w:val="none" w:sz="0" w:space="0" w:color="auto"/>
      </w:divBdr>
      <w:divsChild>
        <w:div w:id="945312900">
          <w:marLeft w:val="0"/>
          <w:marRight w:val="0"/>
          <w:marTop w:val="0"/>
          <w:marBottom w:val="0"/>
          <w:divBdr>
            <w:top w:val="none" w:sz="0" w:space="0" w:color="auto"/>
            <w:left w:val="none" w:sz="0" w:space="0" w:color="auto"/>
            <w:bottom w:val="none" w:sz="0" w:space="0" w:color="auto"/>
            <w:right w:val="none" w:sz="0" w:space="0" w:color="auto"/>
          </w:divBdr>
          <w:divsChild>
            <w:div w:id="224728861">
              <w:marLeft w:val="0"/>
              <w:marRight w:val="0"/>
              <w:marTop w:val="0"/>
              <w:marBottom w:val="0"/>
              <w:divBdr>
                <w:top w:val="none" w:sz="0" w:space="0" w:color="auto"/>
                <w:left w:val="none" w:sz="0" w:space="0" w:color="auto"/>
                <w:bottom w:val="none" w:sz="0" w:space="0" w:color="auto"/>
                <w:right w:val="none" w:sz="0" w:space="0" w:color="auto"/>
              </w:divBdr>
              <w:divsChild>
                <w:div w:id="1077553365">
                  <w:marLeft w:val="0"/>
                  <w:marRight w:val="0"/>
                  <w:marTop w:val="0"/>
                  <w:marBottom w:val="0"/>
                  <w:divBdr>
                    <w:top w:val="none" w:sz="0" w:space="0" w:color="auto"/>
                    <w:left w:val="none" w:sz="0" w:space="0" w:color="auto"/>
                    <w:bottom w:val="none" w:sz="0" w:space="0" w:color="auto"/>
                    <w:right w:val="none" w:sz="0" w:space="0" w:color="auto"/>
                  </w:divBdr>
                  <w:divsChild>
                    <w:div w:id="648637462">
                      <w:marLeft w:val="0"/>
                      <w:marRight w:val="0"/>
                      <w:marTop w:val="360"/>
                      <w:marBottom w:val="0"/>
                      <w:divBdr>
                        <w:top w:val="none" w:sz="0" w:space="0" w:color="auto"/>
                        <w:left w:val="none" w:sz="0" w:space="0" w:color="auto"/>
                        <w:bottom w:val="none" w:sz="0" w:space="0" w:color="auto"/>
                        <w:right w:val="none" w:sz="0" w:space="0" w:color="auto"/>
                      </w:divBdr>
                      <w:divsChild>
                        <w:div w:id="27535334">
                          <w:marLeft w:val="0"/>
                          <w:marRight w:val="0"/>
                          <w:marTop w:val="0"/>
                          <w:marBottom w:val="0"/>
                          <w:divBdr>
                            <w:top w:val="none" w:sz="0" w:space="0" w:color="auto"/>
                            <w:left w:val="none" w:sz="0" w:space="0" w:color="auto"/>
                            <w:bottom w:val="none" w:sz="0" w:space="0" w:color="auto"/>
                            <w:right w:val="none" w:sz="0" w:space="0" w:color="auto"/>
                          </w:divBdr>
                          <w:divsChild>
                            <w:div w:id="1898010830">
                              <w:marLeft w:val="0"/>
                              <w:marRight w:val="0"/>
                              <w:marTop w:val="0"/>
                              <w:marBottom w:val="0"/>
                              <w:divBdr>
                                <w:top w:val="none" w:sz="0" w:space="0" w:color="auto"/>
                                <w:left w:val="none" w:sz="0" w:space="0" w:color="auto"/>
                                <w:bottom w:val="none" w:sz="0" w:space="0" w:color="auto"/>
                                <w:right w:val="none" w:sz="0" w:space="0" w:color="auto"/>
                              </w:divBdr>
                              <w:divsChild>
                                <w:div w:id="1932155389">
                                  <w:marLeft w:val="0"/>
                                  <w:marRight w:val="0"/>
                                  <w:marTop w:val="0"/>
                                  <w:marBottom w:val="0"/>
                                  <w:divBdr>
                                    <w:top w:val="none" w:sz="0" w:space="0" w:color="auto"/>
                                    <w:left w:val="none" w:sz="0" w:space="0" w:color="auto"/>
                                    <w:bottom w:val="none" w:sz="0" w:space="0" w:color="auto"/>
                                    <w:right w:val="none" w:sz="0" w:space="0" w:color="auto"/>
                                  </w:divBdr>
                                  <w:divsChild>
                                    <w:div w:id="105348064">
                                      <w:marLeft w:val="0"/>
                                      <w:marRight w:val="0"/>
                                      <w:marTop w:val="0"/>
                                      <w:marBottom w:val="0"/>
                                      <w:divBdr>
                                        <w:top w:val="none" w:sz="0" w:space="0" w:color="auto"/>
                                        <w:left w:val="none" w:sz="0" w:space="0" w:color="auto"/>
                                        <w:bottom w:val="none" w:sz="0" w:space="0" w:color="auto"/>
                                        <w:right w:val="none" w:sz="0" w:space="0" w:color="auto"/>
                                      </w:divBdr>
                                      <w:divsChild>
                                        <w:div w:id="16472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582725">
          <w:marLeft w:val="0"/>
          <w:marRight w:val="0"/>
          <w:marTop w:val="0"/>
          <w:marBottom w:val="0"/>
          <w:divBdr>
            <w:top w:val="none" w:sz="0" w:space="0" w:color="auto"/>
            <w:left w:val="none" w:sz="0" w:space="0" w:color="auto"/>
            <w:bottom w:val="none" w:sz="0" w:space="0" w:color="auto"/>
            <w:right w:val="none" w:sz="0" w:space="0" w:color="auto"/>
          </w:divBdr>
          <w:divsChild>
            <w:div w:id="1084033165">
              <w:marLeft w:val="0"/>
              <w:marRight w:val="0"/>
              <w:marTop w:val="0"/>
              <w:marBottom w:val="0"/>
              <w:divBdr>
                <w:top w:val="none" w:sz="0" w:space="0" w:color="auto"/>
                <w:left w:val="none" w:sz="0" w:space="0" w:color="auto"/>
                <w:bottom w:val="none" w:sz="0" w:space="0" w:color="auto"/>
                <w:right w:val="none" w:sz="0" w:space="0" w:color="auto"/>
              </w:divBdr>
              <w:divsChild>
                <w:div w:id="13382494">
                  <w:marLeft w:val="-180"/>
                  <w:marRight w:val="-180"/>
                  <w:marTop w:val="0"/>
                  <w:marBottom w:val="0"/>
                  <w:divBdr>
                    <w:top w:val="none" w:sz="0" w:space="0" w:color="auto"/>
                    <w:left w:val="none" w:sz="0" w:space="0" w:color="auto"/>
                    <w:bottom w:val="none" w:sz="0" w:space="0" w:color="auto"/>
                    <w:right w:val="none" w:sz="0" w:space="0" w:color="auto"/>
                  </w:divBdr>
                  <w:divsChild>
                    <w:div w:id="1248926371">
                      <w:marLeft w:val="0"/>
                      <w:marRight w:val="0"/>
                      <w:marTop w:val="0"/>
                      <w:marBottom w:val="0"/>
                      <w:divBdr>
                        <w:top w:val="none" w:sz="0" w:space="0" w:color="auto"/>
                        <w:left w:val="none" w:sz="0" w:space="0" w:color="auto"/>
                        <w:bottom w:val="none" w:sz="0" w:space="0" w:color="auto"/>
                        <w:right w:val="none" w:sz="0" w:space="0" w:color="auto"/>
                      </w:divBdr>
                      <w:divsChild>
                        <w:div w:id="374744449">
                          <w:marLeft w:val="0"/>
                          <w:marRight w:val="0"/>
                          <w:marTop w:val="0"/>
                          <w:marBottom w:val="0"/>
                          <w:divBdr>
                            <w:top w:val="none" w:sz="0" w:space="0" w:color="auto"/>
                            <w:left w:val="none" w:sz="0" w:space="0" w:color="auto"/>
                            <w:bottom w:val="none" w:sz="0" w:space="0" w:color="auto"/>
                            <w:right w:val="none" w:sz="0" w:space="0" w:color="auto"/>
                          </w:divBdr>
                          <w:divsChild>
                            <w:div w:id="1116406414">
                              <w:marLeft w:val="0"/>
                              <w:marRight w:val="0"/>
                              <w:marTop w:val="0"/>
                              <w:marBottom w:val="0"/>
                              <w:divBdr>
                                <w:top w:val="none" w:sz="0" w:space="0" w:color="auto"/>
                                <w:left w:val="none" w:sz="0" w:space="0" w:color="auto"/>
                                <w:bottom w:val="none" w:sz="0" w:space="0" w:color="auto"/>
                                <w:right w:val="none" w:sz="0" w:space="0" w:color="auto"/>
                              </w:divBdr>
                              <w:divsChild>
                                <w:div w:id="1888450527">
                                  <w:marLeft w:val="0"/>
                                  <w:marRight w:val="0"/>
                                  <w:marTop w:val="0"/>
                                  <w:marBottom w:val="0"/>
                                  <w:divBdr>
                                    <w:top w:val="none" w:sz="0" w:space="0" w:color="auto"/>
                                    <w:left w:val="none" w:sz="0" w:space="0" w:color="auto"/>
                                    <w:bottom w:val="none" w:sz="0" w:space="0" w:color="auto"/>
                                    <w:right w:val="none" w:sz="0" w:space="0" w:color="auto"/>
                                  </w:divBdr>
                                  <w:divsChild>
                                    <w:div w:id="70664259">
                                      <w:marLeft w:val="0"/>
                                      <w:marRight w:val="0"/>
                                      <w:marTop w:val="0"/>
                                      <w:marBottom w:val="0"/>
                                      <w:divBdr>
                                        <w:top w:val="none" w:sz="0" w:space="0" w:color="auto"/>
                                        <w:left w:val="none" w:sz="0" w:space="0" w:color="auto"/>
                                        <w:bottom w:val="none" w:sz="0" w:space="0" w:color="auto"/>
                                        <w:right w:val="none" w:sz="0" w:space="0" w:color="auto"/>
                                      </w:divBdr>
                                      <w:divsChild>
                                        <w:div w:id="113329711">
                                          <w:marLeft w:val="0"/>
                                          <w:marRight w:val="0"/>
                                          <w:marTop w:val="0"/>
                                          <w:marBottom w:val="0"/>
                                          <w:divBdr>
                                            <w:top w:val="none" w:sz="0" w:space="0" w:color="auto"/>
                                            <w:left w:val="none" w:sz="0" w:space="0" w:color="auto"/>
                                            <w:bottom w:val="none" w:sz="0" w:space="0" w:color="auto"/>
                                            <w:right w:val="none" w:sz="0" w:space="0" w:color="auto"/>
                                          </w:divBdr>
                                          <w:divsChild>
                                            <w:div w:id="996224664">
                                              <w:marLeft w:val="0"/>
                                              <w:marRight w:val="0"/>
                                              <w:marTop w:val="0"/>
                                              <w:marBottom w:val="0"/>
                                              <w:divBdr>
                                                <w:top w:val="none" w:sz="0" w:space="0" w:color="auto"/>
                                                <w:left w:val="none" w:sz="0" w:space="0" w:color="auto"/>
                                                <w:bottom w:val="none" w:sz="0" w:space="0" w:color="auto"/>
                                                <w:right w:val="none" w:sz="0" w:space="0" w:color="auto"/>
                                              </w:divBdr>
                                              <w:divsChild>
                                                <w:div w:id="873731452">
                                                  <w:marLeft w:val="0"/>
                                                  <w:marRight w:val="0"/>
                                                  <w:marTop w:val="0"/>
                                                  <w:marBottom w:val="0"/>
                                                  <w:divBdr>
                                                    <w:top w:val="none" w:sz="0" w:space="0" w:color="auto"/>
                                                    <w:left w:val="none" w:sz="0" w:space="0" w:color="auto"/>
                                                    <w:bottom w:val="none" w:sz="0" w:space="0" w:color="auto"/>
                                                    <w:right w:val="none" w:sz="0" w:space="0" w:color="auto"/>
                                                  </w:divBdr>
                                                  <w:divsChild>
                                                    <w:div w:id="255405227">
                                                      <w:marLeft w:val="0"/>
                                                      <w:marRight w:val="0"/>
                                                      <w:marTop w:val="0"/>
                                                      <w:marBottom w:val="0"/>
                                                      <w:divBdr>
                                                        <w:top w:val="none" w:sz="0" w:space="0" w:color="auto"/>
                                                        <w:left w:val="none" w:sz="0" w:space="0" w:color="auto"/>
                                                        <w:bottom w:val="none" w:sz="0" w:space="0" w:color="auto"/>
                                                        <w:right w:val="none" w:sz="0" w:space="0" w:color="auto"/>
                                                      </w:divBdr>
                                                      <w:divsChild>
                                                        <w:div w:id="16175661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ovira.support@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15</Pages>
  <Words>3825</Words>
  <Characters>21807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Letava</dc:creator>
  <cp:lastModifiedBy>Letava</cp:lastModifiedBy>
  <cp:revision>4</cp:revision>
  <dcterms:created xsi:type="dcterms:W3CDTF">2026-04-24T16:46:00Z</dcterms:created>
  <dcterms:modified xsi:type="dcterms:W3CDTF">2026-04-24T18:56:00Z</dcterms:modified>
</cp:coreProperties>
</file>